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732414" w:rsidRPr="00732414" w:rsidTr="00732414">
        <w:trPr>
          <w:tblCellSpacing w:w="15" w:type="dxa"/>
        </w:trPr>
        <w:tc>
          <w:tcPr>
            <w:tcW w:w="4968" w:type="pct"/>
            <w:shd w:val="clear" w:color="auto" w:fill="F0F0F0"/>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w:t>
            </w:r>
            <w:r w:rsidRPr="00732414">
              <w:rPr>
                <w:rFonts w:ascii="Times New Roman" w:eastAsia="Times New Roman" w:hAnsi="Times New Roman" w:cs="Times New Roman"/>
                <w:sz w:val="24"/>
                <w:szCs w:val="24"/>
                <w:lang w:eastAsia="ru-RU"/>
              </w:rPr>
              <w:t>Какая из представленных на рисунке схем хода параллельного пучка лучей соответствует случаю близорукого глаза?</w:t>
            </w:r>
            <w:proofErr w:type="gramEnd"/>
          </w:p>
        </w:tc>
      </w:tr>
      <w:tr w:rsidR="00732414" w:rsidRPr="00732414" w:rsidTr="00732414">
        <w:trPr>
          <w:tblCellSpacing w:w="15" w:type="dxa"/>
        </w:trPr>
        <w:tc>
          <w:tcPr>
            <w:tcW w:w="0" w:type="auto"/>
            <w:shd w:val="clear" w:color="auto" w:fill="FFFFFF"/>
            <w:vAlign w:val="center"/>
            <w:hideMark/>
          </w:tcPr>
          <w:tbl>
            <w:tblPr>
              <w:tblW w:w="5000" w:type="pct"/>
              <w:tblCellSpacing w:w="15" w:type="dxa"/>
              <w:tblCellMar>
                <w:top w:w="36" w:type="dxa"/>
                <w:left w:w="36" w:type="dxa"/>
                <w:bottom w:w="36" w:type="dxa"/>
                <w:right w:w="36" w:type="dxa"/>
              </w:tblCellMar>
              <w:tblLook w:val="04A0"/>
            </w:tblPr>
            <w:tblGrid>
              <w:gridCol w:w="237"/>
              <w:gridCol w:w="422"/>
              <w:gridCol w:w="8696"/>
            </w:tblGrid>
            <w:tr w:rsidR="00732414" w:rsidRPr="00732414">
              <w:trPr>
                <w:tblCellSpacing w:w="15" w:type="dxa"/>
              </w:trPr>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p>
              </w:tc>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r w:rsidRPr="00732414">
                    <w:rPr>
                      <w:rFonts w:ascii="Times New Roman" w:eastAsia="Times New Roman" w:hAnsi="Times New Roman" w:cs="Times New Roman"/>
                      <w:b/>
                      <w:bCs/>
                      <w:sz w:val="24"/>
                      <w:szCs w:val="24"/>
                      <w:lang w:eastAsia="ru-RU"/>
                    </w:rPr>
                    <w:t>1)</w:t>
                  </w:r>
                  <w:r w:rsidRPr="00732414">
                    <w:rPr>
                      <w:rFonts w:ascii="Times New Roman" w:eastAsia="Times New Roman" w:hAnsi="Times New Roman" w:cs="Times New Roman"/>
                      <w:sz w:val="24"/>
                      <w:szCs w:val="24"/>
                      <w:lang w:eastAsia="ru-RU"/>
                    </w:rPr>
                    <w:t> </w:t>
                  </w:r>
                </w:p>
              </w:tc>
              <w:tc>
                <w:tcPr>
                  <w:tcW w:w="5000" w:type="pct"/>
                  <w:vAlign w:val="center"/>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109345" cy="894080"/>
                        <wp:effectExtent l="19050" t="0" r="0" b="0"/>
                        <wp:docPr id="1" name="Рисунок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4" cstate="print"/>
                                <a:srcRect/>
                                <a:stretch>
                                  <a:fillRect/>
                                </a:stretch>
                              </pic:blipFill>
                              <pic:spPr bwMode="auto">
                                <a:xfrm>
                                  <a:off x="0" y="0"/>
                                  <a:ext cx="1109345" cy="894080"/>
                                </a:xfrm>
                                <a:prstGeom prst="rect">
                                  <a:avLst/>
                                </a:prstGeom>
                                <a:noFill/>
                                <a:ln w="9525">
                                  <a:noFill/>
                                  <a:miter lim="800000"/>
                                  <a:headEnd/>
                                  <a:tailEnd/>
                                </a:ln>
                              </pic:spPr>
                            </pic:pic>
                          </a:graphicData>
                        </a:graphic>
                      </wp:inline>
                    </w:drawing>
                  </w:r>
                </w:p>
              </w:tc>
            </w:tr>
            <w:tr w:rsidR="00732414" w:rsidRPr="00732414">
              <w:trPr>
                <w:tblCellSpacing w:w="15" w:type="dxa"/>
              </w:trPr>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p>
              </w:tc>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r w:rsidRPr="00732414">
                    <w:rPr>
                      <w:rFonts w:ascii="Times New Roman" w:eastAsia="Times New Roman" w:hAnsi="Times New Roman" w:cs="Times New Roman"/>
                      <w:b/>
                      <w:bCs/>
                      <w:sz w:val="24"/>
                      <w:szCs w:val="24"/>
                      <w:lang w:eastAsia="ru-RU"/>
                    </w:rPr>
                    <w:t>2)</w:t>
                  </w:r>
                  <w:r w:rsidRPr="00732414">
                    <w:rPr>
                      <w:rFonts w:ascii="Times New Roman" w:eastAsia="Times New Roman" w:hAnsi="Times New Roman" w:cs="Times New Roman"/>
                      <w:sz w:val="24"/>
                      <w:szCs w:val="24"/>
                      <w:lang w:eastAsia="ru-RU"/>
                    </w:rPr>
                    <w:t> </w:t>
                  </w:r>
                </w:p>
              </w:tc>
              <w:tc>
                <w:tcPr>
                  <w:tcW w:w="5000" w:type="pct"/>
                  <w:vAlign w:val="center"/>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130300" cy="945515"/>
                        <wp:effectExtent l="19050" t="0" r="0" b="0"/>
                        <wp:docPr id="2" name="Рисунок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5" cstate="print"/>
                                <a:srcRect/>
                                <a:stretch>
                                  <a:fillRect/>
                                </a:stretch>
                              </pic:blipFill>
                              <pic:spPr bwMode="auto">
                                <a:xfrm>
                                  <a:off x="0" y="0"/>
                                  <a:ext cx="1130300" cy="945515"/>
                                </a:xfrm>
                                <a:prstGeom prst="rect">
                                  <a:avLst/>
                                </a:prstGeom>
                                <a:noFill/>
                                <a:ln w="9525">
                                  <a:noFill/>
                                  <a:miter lim="800000"/>
                                  <a:headEnd/>
                                  <a:tailEnd/>
                                </a:ln>
                              </pic:spPr>
                            </pic:pic>
                          </a:graphicData>
                        </a:graphic>
                      </wp:inline>
                    </w:drawing>
                  </w:r>
                </w:p>
              </w:tc>
            </w:tr>
            <w:tr w:rsidR="00732414" w:rsidRPr="00732414">
              <w:trPr>
                <w:tblCellSpacing w:w="15" w:type="dxa"/>
              </w:trPr>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p>
              </w:tc>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r w:rsidRPr="00732414">
                    <w:rPr>
                      <w:rFonts w:ascii="Times New Roman" w:eastAsia="Times New Roman" w:hAnsi="Times New Roman" w:cs="Times New Roman"/>
                      <w:b/>
                      <w:bCs/>
                      <w:sz w:val="24"/>
                      <w:szCs w:val="24"/>
                      <w:lang w:eastAsia="ru-RU"/>
                    </w:rPr>
                    <w:t>3)</w:t>
                  </w:r>
                  <w:r w:rsidRPr="00732414">
                    <w:rPr>
                      <w:rFonts w:ascii="Times New Roman" w:eastAsia="Times New Roman" w:hAnsi="Times New Roman" w:cs="Times New Roman"/>
                      <w:sz w:val="24"/>
                      <w:szCs w:val="24"/>
                      <w:lang w:eastAsia="ru-RU"/>
                    </w:rPr>
                    <w:t> </w:t>
                  </w:r>
                </w:p>
              </w:tc>
              <w:tc>
                <w:tcPr>
                  <w:tcW w:w="5000" w:type="pct"/>
                  <w:vAlign w:val="center"/>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130300" cy="924560"/>
                        <wp:effectExtent l="19050" t="0" r="0" b="0"/>
                        <wp:docPr id="3" name="Рисунок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6" cstate="print"/>
                                <a:srcRect/>
                                <a:stretch>
                                  <a:fillRect/>
                                </a:stretch>
                              </pic:blipFill>
                              <pic:spPr bwMode="auto">
                                <a:xfrm>
                                  <a:off x="0" y="0"/>
                                  <a:ext cx="1130300" cy="924560"/>
                                </a:xfrm>
                                <a:prstGeom prst="rect">
                                  <a:avLst/>
                                </a:prstGeom>
                                <a:noFill/>
                                <a:ln w="9525">
                                  <a:noFill/>
                                  <a:miter lim="800000"/>
                                  <a:headEnd/>
                                  <a:tailEnd/>
                                </a:ln>
                              </pic:spPr>
                            </pic:pic>
                          </a:graphicData>
                        </a:graphic>
                      </wp:inline>
                    </w:drawing>
                  </w:r>
                </w:p>
              </w:tc>
            </w:tr>
            <w:tr w:rsidR="00732414" w:rsidRPr="00732414">
              <w:trPr>
                <w:tblCellSpacing w:w="15" w:type="dxa"/>
              </w:trPr>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p>
              </w:tc>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r w:rsidRPr="00732414">
                    <w:rPr>
                      <w:rFonts w:ascii="Times New Roman" w:eastAsia="Times New Roman" w:hAnsi="Times New Roman" w:cs="Times New Roman"/>
                      <w:b/>
                      <w:bCs/>
                      <w:sz w:val="24"/>
                      <w:szCs w:val="24"/>
                      <w:lang w:eastAsia="ru-RU"/>
                    </w:rPr>
                    <w:t>4)</w:t>
                  </w:r>
                  <w:r w:rsidRPr="00732414">
                    <w:rPr>
                      <w:rFonts w:ascii="Times New Roman" w:eastAsia="Times New Roman" w:hAnsi="Times New Roman" w:cs="Times New Roman"/>
                      <w:sz w:val="24"/>
                      <w:szCs w:val="24"/>
                      <w:lang w:eastAsia="ru-RU"/>
                    </w:rPr>
                    <w:t> </w:t>
                  </w:r>
                </w:p>
              </w:tc>
              <w:tc>
                <w:tcPr>
                  <w:tcW w:w="5000" w:type="pct"/>
                  <w:vAlign w:val="center"/>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366520" cy="914400"/>
                        <wp:effectExtent l="19050" t="0" r="5080" b="0"/>
                        <wp:docPr id="4" name="Рисунок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efined"/>
                                <pic:cNvPicPr>
                                  <a:picLocks noChangeAspect="1" noChangeArrowheads="1"/>
                                </pic:cNvPicPr>
                              </pic:nvPicPr>
                              <pic:blipFill>
                                <a:blip r:embed="rId7" cstate="print"/>
                                <a:srcRect/>
                                <a:stretch>
                                  <a:fillRect/>
                                </a:stretch>
                              </pic:blipFill>
                              <pic:spPr bwMode="auto">
                                <a:xfrm>
                                  <a:off x="0" y="0"/>
                                  <a:ext cx="1366520" cy="914400"/>
                                </a:xfrm>
                                <a:prstGeom prst="rect">
                                  <a:avLst/>
                                </a:prstGeom>
                                <a:noFill/>
                                <a:ln w="9525">
                                  <a:noFill/>
                                  <a:miter lim="800000"/>
                                  <a:headEnd/>
                                  <a:tailEnd/>
                                </a:ln>
                              </pic:spPr>
                            </pic:pic>
                          </a:graphicData>
                        </a:graphic>
                      </wp:inline>
                    </w:drawing>
                  </w:r>
                </w:p>
              </w:tc>
            </w:tr>
          </w:tbl>
          <w:p w:rsidR="00732414" w:rsidRPr="00732414" w:rsidRDefault="00732414" w:rsidP="00732414">
            <w:pPr>
              <w:spacing w:after="0" w:line="240" w:lineRule="auto"/>
              <w:rPr>
                <w:rFonts w:ascii="Arial" w:eastAsia="Times New Roman" w:hAnsi="Arial" w:cs="Arial"/>
                <w:sz w:val="24"/>
                <w:szCs w:val="24"/>
                <w:lang w:eastAsia="ru-RU"/>
              </w:rPr>
            </w:pPr>
          </w:p>
        </w:tc>
      </w:tr>
    </w:tbl>
    <w:p w:rsidR="003456B7" w:rsidRDefault="00732414">
      <w:pPr>
        <w:rPr>
          <w:rFonts w:ascii="Arial" w:hAnsi="Arial" w:cs="Arial"/>
          <w:color w:val="000000"/>
          <w:shd w:val="clear" w:color="auto" w:fill="F0F0F0"/>
        </w:rPr>
      </w:pPr>
      <w:r>
        <w:rPr>
          <w:rFonts w:ascii="Arial" w:hAnsi="Arial" w:cs="Arial"/>
          <w:color w:val="000000"/>
          <w:shd w:val="clear" w:color="auto" w:fill="F0F0F0"/>
        </w:rPr>
        <w:t>2.Может ли двояковогнутая линза собирать пучок параллельных лучей в одной точке? Ответ поясните.</w:t>
      </w:r>
    </w:p>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732414" w:rsidRPr="00732414" w:rsidTr="00732414">
        <w:trPr>
          <w:tblCellSpacing w:w="15" w:type="dxa"/>
        </w:trPr>
        <w:tc>
          <w:tcPr>
            <w:tcW w:w="4968" w:type="pct"/>
            <w:shd w:val="clear" w:color="auto" w:fill="F0F0F0"/>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32414">
              <w:rPr>
                <w:rFonts w:ascii="Times New Roman" w:eastAsia="Times New Roman" w:hAnsi="Times New Roman" w:cs="Times New Roman"/>
                <w:sz w:val="24"/>
                <w:szCs w:val="24"/>
                <w:lang w:eastAsia="ru-RU"/>
              </w:rPr>
              <w:t>При попадании света в глаз он преломляется</w:t>
            </w:r>
          </w:p>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931410" cy="1736090"/>
                  <wp:effectExtent l="19050" t="0" r="2540" b="0"/>
                  <wp:docPr id="9" name="Рисунок 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defined"/>
                          <pic:cNvPicPr>
                            <a:picLocks noChangeAspect="1" noChangeArrowheads="1"/>
                          </pic:cNvPicPr>
                        </pic:nvPicPr>
                        <pic:blipFill>
                          <a:blip r:embed="rId8" cstate="print"/>
                          <a:srcRect/>
                          <a:stretch>
                            <a:fillRect/>
                          </a:stretch>
                        </pic:blipFill>
                        <pic:spPr bwMode="auto">
                          <a:xfrm>
                            <a:off x="0" y="0"/>
                            <a:ext cx="4931410" cy="1736090"/>
                          </a:xfrm>
                          <a:prstGeom prst="rect">
                            <a:avLst/>
                          </a:prstGeom>
                          <a:noFill/>
                          <a:ln w="9525">
                            <a:noFill/>
                            <a:miter lim="800000"/>
                            <a:headEnd/>
                            <a:tailEnd/>
                          </a:ln>
                        </pic:spPr>
                      </pic:pic>
                    </a:graphicData>
                  </a:graphic>
                </wp:inline>
              </w:drawing>
            </w:r>
          </w:p>
        </w:tc>
      </w:tr>
      <w:tr w:rsidR="00732414" w:rsidRPr="00732414" w:rsidTr="00732414">
        <w:trPr>
          <w:tblCellSpacing w:w="15" w:type="dxa"/>
        </w:trPr>
        <w:tc>
          <w:tcPr>
            <w:tcW w:w="0" w:type="auto"/>
            <w:shd w:val="clear" w:color="auto" w:fill="FFFFFF"/>
            <w:vAlign w:val="center"/>
            <w:hideMark/>
          </w:tcPr>
          <w:tbl>
            <w:tblPr>
              <w:tblW w:w="5000" w:type="pct"/>
              <w:tblCellSpacing w:w="15" w:type="dxa"/>
              <w:tblCellMar>
                <w:top w:w="36" w:type="dxa"/>
                <w:left w:w="36" w:type="dxa"/>
                <w:bottom w:w="36" w:type="dxa"/>
                <w:right w:w="36" w:type="dxa"/>
              </w:tblCellMar>
              <w:tblLook w:val="04A0"/>
            </w:tblPr>
            <w:tblGrid>
              <w:gridCol w:w="237"/>
              <w:gridCol w:w="422"/>
              <w:gridCol w:w="8696"/>
            </w:tblGrid>
            <w:tr w:rsidR="00732414" w:rsidRPr="00732414">
              <w:trPr>
                <w:tblCellSpacing w:w="15" w:type="dxa"/>
              </w:trPr>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p>
              </w:tc>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r w:rsidRPr="00732414">
                    <w:rPr>
                      <w:rFonts w:ascii="Times New Roman" w:eastAsia="Times New Roman" w:hAnsi="Times New Roman" w:cs="Times New Roman"/>
                      <w:b/>
                      <w:bCs/>
                      <w:sz w:val="24"/>
                      <w:szCs w:val="24"/>
                      <w:lang w:eastAsia="ru-RU"/>
                    </w:rPr>
                    <w:t>1)</w:t>
                  </w:r>
                  <w:r w:rsidRPr="00732414">
                    <w:rPr>
                      <w:rFonts w:ascii="Times New Roman" w:eastAsia="Times New Roman" w:hAnsi="Times New Roman" w:cs="Times New Roman"/>
                      <w:sz w:val="24"/>
                      <w:szCs w:val="24"/>
                      <w:lang w:eastAsia="ru-RU"/>
                    </w:rPr>
                    <w:t> </w:t>
                  </w:r>
                </w:p>
              </w:tc>
              <w:tc>
                <w:tcPr>
                  <w:tcW w:w="5000" w:type="pct"/>
                  <w:vAlign w:val="center"/>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только в хрусталике</w:t>
                  </w:r>
                </w:p>
              </w:tc>
            </w:tr>
            <w:tr w:rsidR="00732414" w:rsidRPr="00732414">
              <w:trPr>
                <w:tblCellSpacing w:w="15" w:type="dxa"/>
              </w:trPr>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p>
              </w:tc>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r w:rsidRPr="00732414">
                    <w:rPr>
                      <w:rFonts w:ascii="Times New Roman" w:eastAsia="Times New Roman" w:hAnsi="Times New Roman" w:cs="Times New Roman"/>
                      <w:b/>
                      <w:bCs/>
                      <w:sz w:val="24"/>
                      <w:szCs w:val="24"/>
                      <w:lang w:eastAsia="ru-RU"/>
                    </w:rPr>
                    <w:t>2)</w:t>
                  </w:r>
                  <w:r w:rsidRPr="00732414">
                    <w:rPr>
                      <w:rFonts w:ascii="Times New Roman" w:eastAsia="Times New Roman" w:hAnsi="Times New Roman" w:cs="Times New Roman"/>
                      <w:sz w:val="24"/>
                      <w:szCs w:val="24"/>
                      <w:lang w:eastAsia="ru-RU"/>
                    </w:rPr>
                    <w:t> </w:t>
                  </w:r>
                </w:p>
              </w:tc>
              <w:tc>
                <w:tcPr>
                  <w:tcW w:w="5000" w:type="pct"/>
                  <w:vAlign w:val="center"/>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только в роговице</w:t>
                  </w:r>
                </w:p>
              </w:tc>
            </w:tr>
            <w:tr w:rsidR="00732414" w:rsidRPr="00732414">
              <w:trPr>
                <w:tblCellSpacing w:w="15" w:type="dxa"/>
              </w:trPr>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p>
              </w:tc>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r w:rsidRPr="00732414">
                    <w:rPr>
                      <w:rFonts w:ascii="Times New Roman" w:eastAsia="Times New Roman" w:hAnsi="Times New Roman" w:cs="Times New Roman"/>
                      <w:b/>
                      <w:bCs/>
                      <w:sz w:val="24"/>
                      <w:szCs w:val="24"/>
                      <w:lang w:eastAsia="ru-RU"/>
                    </w:rPr>
                    <w:t>3)</w:t>
                  </w:r>
                  <w:r w:rsidRPr="00732414">
                    <w:rPr>
                      <w:rFonts w:ascii="Times New Roman" w:eastAsia="Times New Roman" w:hAnsi="Times New Roman" w:cs="Times New Roman"/>
                      <w:sz w:val="24"/>
                      <w:szCs w:val="24"/>
                      <w:lang w:eastAsia="ru-RU"/>
                    </w:rPr>
                    <w:t> </w:t>
                  </w:r>
                </w:p>
              </w:tc>
              <w:tc>
                <w:tcPr>
                  <w:tcW w:w="5000" w:type="pct"/>
                  <w:vAlign w:val="center"/>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только в стекловидном теле</w:t>
                  </w:r>
                </w:p>
              </w:tc>
            </w:tr>
            <w:tr w:rsidR="00732414" w:rsidRPr="00732414">
              <w:trPr>
                <w:tblCellSpacing w:w="15" w:type="dxa"/>
              </w:trPr>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p>
              </w:tc>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r w:rsidRPr="00732414">
                    <w:rPr>
                      <w:rFonts w:ascii="Times New Roman" w:eastAsia="Times New Roman" w:hAnsi="Times New Roman" w:cs="Times New Roman"/>
                      <w:b/>
                      <w:bCs/>
                      <w:sz w:val="24"/>
                      <w:szCs w:val="24"/>
                      <w:lang w:eastAsia="ru-RU"/>
                    </w:rPr>
                    <w:t>4)</w:t>
                  </w:r>
                  <w:r w:rsidRPr="00732414">
                    <w:rPr>
                      <w:rFonts w:ascii="Times New Roman" w:eastAsia="Times New Roman" w:hAnsi="Times New Roman" w:cs="Times New Roman"/>
                      <w:sz w:val="24"/>
                      <w:szCs w:val="24"/>
                      <w:lang w:eastAsia="ru-RU"/>
                    </w:rPr>
                    <w:t> </w:t>
                  </w:r>
                </w:p>
              </w:tc>
              <w:tc>
                <w:tcPr>
                  <w:tcW w:w="5000" w:type="pct"/>
                  <w:vAlign w:val="center"/>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и в хрусталике, и в роговице, и в стекловидном теле</w:t>
                  </w:r>
                </w:p>
              </w:tc>
            </w:tr>
          </w:tbl>
          <w:p w:rsidR="00732414" w:rsidRPr="00732414" w:rsidRDefault="00732414" w:rsidP="00732414">
            <w:pPr>
              <w:spacing w:after="0" w:line="240" w:lineRule="auto"/>
              <w:rPr>
                <w:rFonts w:ascii="Arial" w:eastAsia="Times New Roman" w:hAnsi="Arial" w:cs="Arial"/>
                <w:sz w:val="24"/>
                <w:szCs w:val="24"/>
                <w:lang w:eastAsia="ru-RU"/>
              </w:rPr>
            </w:pPr>
          </w:p>
        </w:tc>
      </w:tr>
      <w:tr w:rsidR="00732414" w:rsidRPr="00732414" w:rsidTr="00732414">
        <w:trPr>
          <w:tblCellSpacing w:w="15" w:type="dxa"/>
        </w:trPr>
        <w:tc>
          <w:tcPr>
            <w:tcW w:w="0" w:type="auto"/>
            <w:shd w:val="clear" w:color="auto" w:fill="FFFFFF"/>
            <w:vAlign w:val="center"/>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732414">
              <w:rPr>
                <w:rFonts w:ascii="Times New Roman" w:eastAsia="Times New Roman" w:hAnsi="Times New Roman" w:cs="Times New Roman"/>
                <w:sz w:val="24"/>
                <w:szCs w:val="24"/>
                <w:lang w:eastAsia="ru-RU"/>
              </w:rPr>
              <w:t>На рисунке показаны положения главной оптической оси линзы (</w:t>
            </w:r>
            <w:proofErr w:type="gramStart"/>
            <w:r w:rsidRPr="00732414">
              <w:rPr>
                <w:rFonts w:ascii="Times New Roman" w:eastAsia="Times New Roman" w:hAnsi="Times New Roman" w:cs="Times New Roman"/>
                <w:sz w:val="24"/>
                <w:szCs w:val="24"/>
                <w:lang w:eastAsia="ru-RU"/>
              </w:rPr>
              <w:t>прямая</w:t>
            </w:r>
            <w:proofErr w:type="gramEnd"/>
            <w:r w:rsidRPr="00732414">
              <w:rPr>
                <w:rFonts w:ascii="Times New Roman" w:eastAsia="Times New Roman" w:hAnsi="Times New Roman" w:cs="Times New Roman"/>
                <w:sz w:val="24"/>
                <w:szCs w:val="24"/>
                <w:lang w:eastAsia="ru-RU"/>
              </w:rPr>
              <w:t> </w:t>
            </w:r>
            <w:r w:rsidRPr="00732414">
              <w:rPr>
                <w:rFonts w:ascii="Times New Roman" w:eastAsia="Times New Roman" w:hAnsi="Times New Roman" w:cs="Times New Roman"/>
                <w:i/>
                <w:iCs/>
                <w:sz w:val="24"/>
                <w:szCs w:val="24"/>
                <w:lang w:eastAsia="ru-RU"/>
              </w:rPr>
              <w:t>а</w:t>
            </w:r>
            <w:r w:rsidRPr="00732414">
              <w:rPr>
                <w:rFonts w:ascii="Times New Roman" w:eastAsia="Times New Roman" w:hAnsi="Times New Roman" w:cs="Times New Roman"/>
                <w:sz w:val="24"/>
                <w:szCs w:val="24"/>
                <w:lang w:eastAsia="ru-RU"/>
              </w:rPr>
              <w:t xml:space="preserve">), </w:t>
            </w:r>
            <w:r w:rsidRPr="00732414">
              <w:rPr>
                <w:rFonts w:ascii="Times New Roman" w:eastAsia="Times New Roman" w:hAnsi="Times New Roman" w:cs="Times New Roman"/>
                <w:sz w:val="24"/>
                <w:szCs w:val="24"/>
                <w:lang w:eastAsia="ru-RU"/>
              </w:rPr>
              <w:lastRenderedPageBreak/>
              <w:t>предмета </w:t>
            </w:r>
            <w:r w:rsidRPr="00732414">
              <w:rPr>
                <w:rFonts w:ascii="Times New Roman" w:eastAsia="Times New Roman" w:hAnsi="Times New Roman" w:cs="Times New Roman"/>
                <w:i/>
                <w:iCs/>
                <w:sz w:val="24"/>
                <w:szCs w:val="24"/>
                <w:lang w:eastAsia="ru-RU"/>
              </w:rPr>
              <w:t>S</w:t>
            </w:r>
            <w:r w:rsidRPr="00732414">
              <w:rPr>
                <w:rFonts w:ascii="Times New Roman" w:eastAsia="Times New Roman" w:hAnsi="Times New Roman" w:cs="Times New Roman"/>
                <w:sz w:val="24"/>
                <w:szCs w:val="24"/>
                <w:lang w:eastAsia="ru-RU"/>
              </w:rPr>
              <w:t> и его изображения </w:t>
            </w:r>
            <w:r w:rsidRPr="00732414">
              <w:rPr>
                <w:rFonts w:ascii="Times New Roman" w:eastAsia="Times New Roman" w:hAnsi="Times New Roman" w:cs="Times New Roman"/>
                <w:i/>
                <w:iCs/>
                <w:sz w:val="24"/>
                <w:szCs w:val="24"/>
                <w:lang w:eastAsia="ru-RU"/>
              </w:rPr>
              <w:t>S</w:t>
            </w:r>
            <w:r w:rsidRPr="00732414">
              <w:rPr>
                <w:rFonts w:ascii="Times New Roman" w:eastAsia="Times New Roman" w:hAnsi="Times New Roman" w:cs="Times New Roman"/>
                <w:sz w:val="24"/>
                <w:szCs w:val="24"/>
                <w:vertAlign w:val="subscript"/>
                <w:lang w:eastAsia="ru-RU"/>
              </w:rPr>
              <w:t>1</w:t>
            </w:r>
            <w:r w:rsidRPr="00732414">
              <w:rPr>
                <w:rFonts w:ascii="Times New Roman" w:eastAsia="Times New Roman" w:hAnsi="Times New Roman" w:cs="Times New Roman"/>
                <w:sz w:val="24"/>
                <w:szCs w:val="24"/>
                <w:lang w:eastAsia="ru-RU"/>
              </w:rPr>
              <w:t>.</w:t>
            </w:r>
          </w:p>
          <w:tbl>
            <w:tblPr>
              <w:tblW w:w="0" w:type="auto"/>
              <w:tblCellSpacing w:w="0" w:type="dxa"/>
              <w:tblCellMar>
                <w:left w:w="0" w:type="dxa"/>
                <w:right w:w="0" w:type="dxa"/>
              </w:tblCellMar>
              <w:tblLook w:val="04A0"/>
            </w:tblPr>
            <w:tblGrid>
              <w:gridCol w:w="3007"/>
            </w:tblGrid>
            <w:tr w:rsidR="00732414" w:rsidRPr="00732414">
              <w:trPr>
                <w:tblCellSpacing w:w="0" w:type="dxa"/>
              </w:trPr>
              <w:tc>
                <w:tcPr>
                  <w:tcW w:w="0" w:type="auto"/>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890395" cy="862965"/>
                        <wp:effectExtent l="19050" t="0" r="0" b="0"/>
                        <wp:docPr id="11" name="Рисунок 1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defined"/>
                                <pic:cNvPicPr>
                                  <a:picLocks noChangeAspect="1" noChangeArrowheads="1"/>
                                </pic:cNvPicPr>
                              </pic:nvPicPr>
                              <pic:blipFill>
                                <a:blip r:embed="rId9" cstate="print"/>
                                <a:srcRect/>
                                <a:stretch>
                                  <a:fillRect/>
                                </a:stretch>
                              </pic:blipFill>
                              <pic:spPr bwMode="auto">
                                <a:xfrm>
                                  <a:off x="0" y="0"/>
                                  <a:ext cx="1890395" cy="862965"/>
                                </a:xfrm>
                                <a:prstGeom prst="rect">
                                  <a:avLst/>
                                </a:prstGeom>
                                <a:noFill/>
                                <a:ln w="9525">
                                  <a:noFill/>
                                  <a:miter lim="800000"/>
                                  <a:headEnd/>
                                  <a:tailEnd/>
                                </a:ln>
                              </pic:spPr>
                            </pic:pic>
                          </a:graphicData>
                        </a:graphic>
                      </wp:inline>
                    </w:drawing>
                  </w:r>
                </w:p>
              </w:tc>
            </w:tr>
          </w:tbl>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Согласно рисунку</w:t>
            </w:r>
          </w:p>
        </w:tc>
      </w:tr>
      <w:tr w:rsidR="00732414" w:rsidRPr="00732414" w:rsidTr="00732414">
        <w:trPr>
          <w:tblCellSpacing w:w="15" w:type="dxa"/>
        </w:trPr>
        <w:tc>
          <w:tcPr>
            <w:tcW w:w="0" w:type="auto"/>
            <w:shd w:val="clear" w:color="auto" w:fill="FFFFFF"/>
            <w:vAlign w:val="center"/>
            <w:hideMark/>
          </w:tcPr>
          <w:tbl>
            <w:tblPr>
              <w:tblW w:w="5000" w:type="pct"/>
              <w:tblCellSpacing w:w="15" w:type="dxa"/>
              <w:tblCellMar>
                <w:top w:w="36" w:type="dxa"/>
                <w:left w:w="36" w:type="dxa"/>
                <w:bottom w:w="36" w:type="dxa"/>
                <w:right w:w="36" w:type="dxa"/>
              </w:tblCellMar>
              <w:tblLook w:val="04A0"/>
            </w:tblPr>
            <w:tblGrid>
              <w:gridCol w:w="237"/>
              <w:gridCol w:w="422"/>
              <w:gridCol w:w="8696"/>
            </w:tblGrid>
            <w:tr w:rsidR="00732414" w:rsidRPr="00732414">
              <w:trPr>
                <w:tblCellSpacing w:w="15" w:type="dxa"/>
              </w:trPr>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lastRenderedPageBreak/>
                    <w:t>  </w:t>
                  </w:r>
                </w:p>
              </w:tc>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r w:rsidRPr="00732414">
                    <w:rPr>
                      <w:rFonts w:ascii="Times New Roman" w:eastAsia="Times New Roman" w:hAnsi="Times New Roman" w:cs="Times New Roman"/>
                      <w:b/>
                      <w:bCs/>
                      <w:sz w:val="24"/>
                      <w:szCs w:val="24"/>
                      <w:lang w:eastAsia="ru-RU"/>
                    </w:rPr>
                    <w:t>1)</w:t>
                  </w:r>
                  <w:r w:rsidRPr="00732414">
                    <w:rPr>
                      <w:rFonts w:ascii="Times New Roman" w:eastAsia="Times New Roman" w:hAnsi="Times New Roman" w:cs="Times New Roman"/>
                      <w:sz w:val="24"/>
                      <w:szCs w:val="24"/>
                      <w:lang w:eastAsia="ru-RU"/>
                    </w:rPr>
                    <w:t> </w:t>
                  </w:r>
                </w:p>
              </w:tc>
              <w:tc>
                <w:tcPr>
                  <w:tcW w:w="5000" w:type="pct"/>
                  <w:vAlign w:val="center"/>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линза является собирающей</w:t>
                  </w:r>
                </w:p>
              </w:tc>
            </w:tr>
            <w:tr w:rsidR="00732414" w:rsidRPr="00732414">
              <w:trPr>
                <w:tblCellSpacing w:w="15" w:type="dxa"/>
              </w:trPr>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p>
              </w:tc>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r w:rsidRPr="00732414">
                    <w:rPr>
                      <w:rFonts w:ascii="Times New Roman" w:eastAsia="Times New Roman" w:hAnsi="Times New Roman" w:cs="Times New Roman"/>
                      <w:b/>
                      <w:bCs/>
                      <w:sz w:val="24"/>
                      <w:szCs w:val="24"/>
                      <w:lang w:eastAsia="ru-RU"/>
                    </w:rPr>
                    <w:t>2)</w:t>
                  </w:r>
                  <w:r w:rsidRPr="00732414">
                    <w:rPr>
                      <w:rFonts w:ascii="Times New Roman" w:eastAsia="Times New Roman" w:hAnsi="Times New Roman" w:cs="Times New Roman"/>
                      <w:sz w:val="24"/>
                      <w:szCs w:val="24"/>
                      <w:lang w:eastAsia="ru-RU"/>
                    </w:rPr>
                    <w:t> </w:t>
                  </w:r>
                </w:p>
              </w:tc>
              <w:tc>
                <w:tcPr>
                  <w:tcW w:w="5000" w:type="pct"/>
                  <w:vAlign w:val="center"/>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линза является рассеивающей</w:t>
                  </w:r>
                </w:p>
              </w:tc>
            </w:tr>
            <w:tr w:rsidR="00732414" w:rsidRPr="00732414">
              <w:trPr>
                <w:tblCellSpacing w:w="15" w:type="dxa"/>
              </w:trPr>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p>
              </w:tc>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r w:rsidRPr="00732414">
                    <w:rPr>
                      <w:rFonts w:ascii="Times New Roman" w:eastAsia="Times New Roman" w:hAnsi="Times New Roman" w:cs="Times New Roman"/>
                      <w:b/>
                      <w:bCs/>
                      <w:sz w:val="24"/>
                      <w:szCs w:val="24"/>
                      <w:lang w:eastAsia="ru-RU"/>
                    </w:rPr>
                    <w:t>3)</w:t>
                  </w:r>
                  <w:r w:rsidRPr="00732414">
                    <w:rPr>
                      <w:rFonts w:ascii="Times New Roman" w:eastAsia="Times New Roman" w:hAnsi="Times New Roman" w:cs="Times New Roman"/>
                      <w:sz w:val="24"/>
                      <w:szCs w:val="24"/>
                      <w:lang w:eastAsia="ru-RU"/>
                    </w:rPr>
                    <w:t> </w:t>
                  </w:r>
                </w:p>
              </w:tc>
              <w:tc>
                <w:tcPr>
                  <w:tcW w:w="5000" w:type="pct"/>
                  <w:vAlign w:val="center"/>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линза может быть как собирающей, так и рассеивающей</w:t>
                  </w:r>
                </w:p>
              </w:tc>
            </w:tr>
            <w:tr w:rsidR="00732414" w:rsidRPr="00732414">
              <w:trPr>
                <w:tblCellSpacing w:w="15" w:type="dxa"/>
              </w:trPr>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p>
              </w:tc>
              <w:tc>
                <w:tcPr>
                  <w:tcW w:w="6" w:type="dxa"/>
                  <w:vAlign w:val="center"/>
                  <w:hideMark/>
                </w:tcPr>
                <w:p w:rsidR="00732414" w:rsidRPr="00732414" w:rsidRDefault="00732414" w:rsidP="00732414">
                  <w:pPr>
                    <w:spacing w:after="0" w:line="240" w:lineRule="auto"/>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 </w:t>
                  </w:r>
                  <w:r w:rsidRPr="00732414">
                    <w:rPr>
                      <w:rFonts w:ascii="Times New Roman" w:eastAsia="Times New Roman" w:hAnsi="Times New Roman" w:cs="Times New Roman"/>
                      <w:b/>
                      <w:bCs/>
                      <w:sz w:val="24"/>
                      <w:szCs w:val="24"/>
                      <w:lang w:eastAsia="ru-RU"/>
                    </w:rPr>
                    <w:t>4)</w:t>
                  </w:r>
                  <w:r w:rsidRPr="00732414">
                    <w:rPr>
                      <w:rFonts w:ascii="Times New Roman" w:eastAsia="Times New Roman" w:hAnsi="Times New Roman" w:cs="Times New Roman"/>
                      <w:sz w:val="24"/>
                      <w:szCs w:val="24"/>
                      <w:lang w:eastAsia="ru-RU"/>
                    </w:rPr>
                    <w:t> </w:t>
                  </w:r>
                </w:p>
              </w:tc>
              <w:tc>
                <w:tcPr>
                  <w:tcW w:w="5000" w:type="pct"/>
                  <w:vAlign w:val="center"/>
                  <w:hideMark/>
                </w:tcPr>
                <w:p w:rsidR="00732414" w:rsidRPr="00732414" w:rsidRDefault="00732414" w:rsidP="00732414">
                  <w:pPr>
                    <w:spacing w:before="32" w:after="65" w:line="356" w:lineRule="atLeast"/>
                    <w:rPr>
                      <w:rFonts w:ascii="Times New Roman" w:eastAsia="Times New Roman" w:hAnsi="Times New Roman" w:cs="Times New Roman"/>
                      <w:sz w:val="24"/>
                      <w:szCs w:val="24"/>
                      <w:lang w:eastAsia="ru-RU"/>
                    </w:rPr>
                  </w:pPr>
                  <w:r w:rsidRPr="00732414">
                    <w:rPr>
                      <w:rFonts w:ascii="Times New Roman" w:eastAsia="Times New Roman" w:hAnsi="Times New Roman" w:cs="Times New Roman"/>
                      <w:sz w:val="24"/>
                      <w:szCs w:val="24"/>
                      <w:lang w:eastAsia="ru-RU"/>
                    </w:rPr>
                    <w:t>изображение не может быть получено с помощью линзы</w:t>
                  </w:r>
                </w:p>
              </w:tc>
            </w:tr>
          </w:tbl>
          <w:p w:rsidR="00732414" w:rsidRPr="00732414" w:rsidRDefault="00732414" w:rsidP="00732414">
            <w:pPr>
              <w:spacing w:after="0" w:line="240" w:lineRule="auto"/>
              <w:rPr>
                <w:rFonts w:ascii="Arial" w:eastAsia="Times New Roman" w:hAnsi="Arial" w:cs="Arial"/>
                <w:sz w:val="24"/>
                <w:szCs w:val="24"/>
                <w:lang w:eastAsia="ru-RU"/>
              </w:rPr>
            </w:pPr>
          </w:p>
        </w:tc>
      </w:tr>
    </w:tbl>
    <w:p w:rsidR="00D534D4" w:rsidRPr="00D534D4" w:rsidRDefault="00D534D4" w:rsidP="00D534D4">
      <w:pPr>
        <w:spacing w:before="32" w:after="65" w:line="356" w:lineRule="atLeast"/>
        <w:rPr>
          <w:rFonts w:ascii="Arial" w:eastAsia="Times New Roman" w:hAnsi="Arial" w:cs="Arial"/>
          <w:color w:val="000000"/>
          <w:sz w:val="24"/>
          <w:szCs w:val="24"/>
          <w:lang w:eastAsia="ru-RU"/>
        </w:rPr>
      </w:pPr>
      <w:r>
        <w:t>5.</w:t>
      </w:r>
      <w:r w:rsidRPr="00D534D4">
        <w:rPr>
          <w:rFonts w:ascii="Arial" w:hAnsi="Arial" w:cs="Arial"/>
          <w:color w:val="000000"/>
        </w:rPr>
        <w:t xml:space="preserve"> </w:t>
      </w:r>
      <w:r w:rsidRPr="00D534D4">
        <w:rPr>
          <w:rFonts w:ascii="Arial" w:eastAsia="Times New Roman" w:hAnsi="Arial" w:cs="Arial"/>
          <w:color w:val="000000"/>
          <w:sz w:val="24"/>
          <w:szCs w:val="24"/>
          <w:lang w:eastAsia="ru-RU"/>
        </w:rPr>
        <w:t>На рисунке изображен ход луча, падающего на собирающую линзу. Какая из линий (1), (2), (3) или (4) верно указывает направление распространения этого луча после его преломления в линзе?</w:t>
      </w:r>
    </w:p>
    <w:p w:rsidR="00D534D4" w:rsidRPr="00D534D4" w:rsidRDefault="00D534D4" w:rsidP="00D534D4">
      <w:pPr>
        <w:spacing w:before="32" w:after="65" w:line="356" w:lineRule="atLeast"/>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3606165" cy="2650490"/>
            <wp:effectExtent l="19050" t="0" r="0" b="0"/>
            <wp:docPr id="13" name="Рисунок 1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defined"/>
                    <pic:cNvPicPr>
                      <a:picLocks noChangeAspect="1" noChangeArrowheads="1"/>
                    </pic:cNvPicPr>
                  </pic:nvPicPr>
                  <pic:blipFill>
                    <a:blip r:embed="rId10" cstate="print"/>
                    <a:srcRect/>
                    <a:stretch>
                      <a:fillRect/>
                    </a:stretch>
                  </pic:blipFill>
                  <pic:spPr bwMode="auto">
                    <a:xfrm>
                      <a:off x="0" y="0"/>
                      <a:ext cx="3606165" cy="2650490"/>
                    </a:xfrm>
                    <a:prstGeom prst="rect">
                      <a:avLst/>
                    </a:prstGeom>
                    <a:noFill/>
                    <a:ln w="9525">
                      <a:noFill/>
                      <a:miter lim="800000"/>
                      <a:headEnd/>
                      <a:tailEnd/>
                    </a:ln>
                  </pic:spPr>
                </pic:pic>
              </a:graphicData>
            </a:graphic>
          </wp:inline>
        </w:drawing>
      </w:r>
    </w:p>
    <w:p w:rsidR="00732414" w:rsidRDefault="00D534D4">
      <w:r>
        <w:t>Ответ:</w:t>
      </w:r>
    </w:p>
    <w:p w:rsidR="00D534D4" w:rsidRDefault="00D534D4">
      <w:r>
        <w:t>6.</w:t>
      </w:r>
    </w:p>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D534D4" w:rsidRPr="00D534D4" w:rsidTr="00D534D4">
        <w:trPr>
          <w:tblCellSpacing w:w="15" w:type="dxa"/>
        </w:trPr>
        <w:tc>
          <w:tcPr>
            <w:tcW w:w="5000" w:type="pct"/>
            <w:shd w:val="clear" w:color="auto" w:fill="F0F0F0"/>
            <w:hideMark/>
          </w:tcPr>
          <w:p w:rsidR="00D534D4" w:rsidRPr="00D534D4" w:rsidRDefault="00D534D4" w:rsidP="00D534D4">
            <w:pPr>
              <w:spacing w:after="0" w:line="356" w:lineRule="atLeast"/>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Чему равен угол падения луча на границе вода </w:t>
            </w:r>
            <w:r w:rsidRPr="00D534D4">
              <w:rPr>
                <w:rFonts w:ascii="MathJax_Main" w:eastAsia="Times New Roman" w:hAnsi="MathJax_Main" w:cs="Times New Roman"/>
                <w:sz w:val="28"/>
                <w:lang w:eastAsia="ru-RU"/>
              </w:rPr>
              <w:t>–</w:t>
            </w:r>
            <w:r w:rsidRPr="00D534D4">
              <w:rPr>
                <w:rFonts w:ascii="Times New Roman" w:eastAsia="Times New Roman" w:hAnsi="Times New Roman" w:cs="Times New Roman"/>
                <w:sz w:val="24"/>
                <w:szCs w:val="24"/>
                <w:lang w:eastAsia="ru-RU"/>
              </w:rPr>
              <w:t> воздух, если известно, что угол преломления равен углу падения?</w:t>
            </w:r>
          </w:p>
        </w:tc>
      </w:tr>
      <w:tr w:rsidR="00D534D4" w:rsidRPr="00D534D4" w:rsidTr="00D534D4">
        <w:trPr>
          <w:tblCellSpacing w:w="15" w:type="dxa"/>
        </w:trPr>
        <w:tc>
          <w:tcPr>
            <w:tcW w:w="0" w:type="auto"/>
            <w:shd w:val="clear" w:color="auto" w:fill="FFFFFF"/>
            <w:vAlign w:val="center"/>
            <w:hideMark/>
          </w:tcPr>
          <w:tbl>
            <w:tblPr>
              <w:tblW w:w="5000" w:type="pct"/>
              <w:tblCellSpacing w:w="15" w:type="dxa"/>
              <w:tblCellMar>
                <w:top w:w="36" w:type="dxa"/>
                <w:left w:w="36" w:type="dxa"/>
                <w:bottom w:w="36" w:type="dxa"/>
                <w:right w:w="36" w:type="dxa"/>
              </w:tblCellMar>
              <w:tblLook w:val="04A0"/>
            </w:tblPr>
            <w:tblGrid>
              <w:gridCol w:w="237"/>
              <w:gridCol w:w="422"/>
              <w:gridCol w:w="8696"/>
            </w:tblGrid>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r w:rsidRPr="00D534D4">
                    <w:rPr>
                      <w:rFonts w:ascii="Times New Roman" w:eastAsia="Times New Roman" w:hAnsi="Times New Roman" w:cs="Times New Roman"/>
                      <w:b/>
                      <w:bCs/>
                      <w:sz w:val="24"/>
                      <w:szCs w:val="24"/>
                      <w:lang w:eastAsia="ru-RU"/>
                    </w:rPr>
                    <w:t>1)</w:t>
                  </w:r>
                  <w:r w:rsidRPr="00D534D4">
                    <w:rPr>
                      <w:rFonts w:ascii="Times New Roman" w:eastAsia="Times New Roman" w:hAnsi="Times New Roman" w:cs="Times New Roman"/>
                      <w:sz w:val="24"/>
                      <w:szCs w:val="24"/>
                      <w:lang w:eastAsia="ru-RU"/>
                    </w:rPr>
                    <w:t> </w:t>
                  </w:r>
                </w:p>
              </w:tc>
              <w:tc>
                <w:tcPr>
                  <w:tcW w:w="5000" w:type="pct"/>
                  <w:vAlign w:val="center"/>
                  <w:hideMark/>
                </w:tcPr>
                <w:p w:rsidR="00D534D4" w:rsidRPr="00D534D4" w:rsidRDefault="00D534D4" w:rsidP="00D534D4">
                  <w:pPr>
                    <w:spacing w:before="65" w:after="65" w:line="237" w:lineRule="atLeast"/>
                    <w:jc w:val="both"/>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90</w:t>
                  </w:r>
                  <w:r w:rsidRPr="00D534D4">
                    <w:rPr>
                      <w:rFonts w:ascii="Symbol" w:eastAsia="Times New Roman" w:hAnsi="Symbol" w:cs="Times New Roman"/>
                      <w:sz w:val="24"/>
                      <w:szCs w:val="24"/>
                      <w:lang w:eastAsia="ru-RU"/>
                    </w:rPr>
                    <w:t></w:t>
                  </w:r>
                </w:p>
              </w:tc>
            </w:tr>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r w:rsidRPr="00D534D4">
                    <w:rPr>
                      <w:rFonts w:ascii="Times New Roman" w:eastAsia="Times New Roman" w:hAnsi="Times New Roman" w:cs="Times New Roman"/>
                      <w:b/>
                      <w:bCs/>
                      <w:sz w:val="24"/>
                      <w:szCs w:val="24"/>
                      <w:lang w:eastAsia="ru-RU"/>
                    </w:rPr>
                    <w:t>2)</w:t>
                  </w:r>
                  <w:r w:rsidRPr="00D534D4">
                    <w:rPr>
                      <w:rFonts w:ascii="Times New Roman" w:eastAsia="Times New Roman" w:hAnsi="Times New Roman" w:cs="Times New Roman"/>
                      <w:sz w:val="24"/>
                      <w:szCs w:val="24"/>
                      <w:lang w:eastAsia="ru-RU"/>
                    </w:rPr>
                    <w:t> </w:t>
                  </w:r>
                </w:p>
              </w:tc>
              <w:tc>
                <w:tcPr>
                  <w:tcW w:w="5000" w:type="pct"/>
                  <w:vAlign w:val="center"/>
                  <w:hideMark/>
                </w:tcPr>
                <w:p w:rsidR="00D534D4" w:rsidRPr="00D534D4" w:rsidRDefault="00D534D4" w:rsidP="00D534D4">
                  <w:pPr>
                    <w:spacing w:before="65" w:after="65" w:line="237" w:lineRule="atLeast"/>
                    <w:jc w:val="both"/>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60</w:t>
                  </w:r>
                  <w:r w:rsidRPr="00D534D4">
                    <w:rPr>
                      <w:rFonts w:ascii="Symbol" w:eastAsia="Times New Roman" w:hAnsi="Symbol" w:cs="Times New Roman"/>
                      <w:sz w:val="24"/>
                      <w:szCs w:val="24"/>
                      <w:lang w:eastAsia="ru-RU"/>
                    </w:rPr>
                    <w:t></w:t>
                  </w:r>
                </w:p>
              </w:tc>
            </w:tr>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r w:rsidRPr="00D534D4">
                    <w:rPr>
                      <w:rFonts w:ascii="Times New Roman" w:eastAsia="Times New Roman" w:hAnsi="Times New Roman" w:cs="Times New Roman"/>
                      <w:b/>
                      <w:bCs/>
                      <w:sz w:val="24"/>
                      <w:szCs w:val="24"/>
                      <w:lang w:eastAsia="ru-RU"/>
                    </w:rPr>
                    <w:t>3)</w:t>
                  </w:r>
                  <w:r w:rsidRPr="00D534D4">
                    <w:rPr>
                      <w:rFonts w:ascii="Times New Roman" w:eastAsia="Times New Roman" w:hAnsi="Times New Roman" w:cs="Times New Roman"/>
                      <w:sz w:val="24"/>
                      <w:szCs w:val="24"/>
                      <w:lang w:eastAsia="ru-RU"/>
                    </w:rPr>
                    <w:t> </w:t>
                  </w:r>
                </w:p>
              </w:tc>
              <w:tc>
                <w:tcPr>
                  <w:tcW w:w="5000" w:type="pct"/>
                  <w:vAlign w:val="center"/>
                  <w:hideMark/>
                </w:tcPr>
                <w:p w:rsidR="00D534D4" w:rsidRPr="00D534D4" w:rsidRDefault="00D534D4" w:rsidP="00D534D4">
                  <w:pPr>
                    <w:spacing w:before="65" w:after="65" w:line="237" w:lineRule="atLeast"/>
                    <w:jc w:val="both"/>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45</w:t>
                  </w:r>
                  <w:r w:rsidRPr="00D534D4">
                    <w:rPr>
                      <w:rFonts w:ascii="Symbol" w:eastAsia="Times New Roman" w:hAnsi="Symbol" w:cs="Times New Roman"/>
                      <w:sz w:val="24"/>
                      <w:szCs w:val="24"/>
                      <w:lang w:eastAsia="ru-RU"/>
                    </w:rPr>
                    <w:t></w:t>
                  </w:r>
                </w:p>
              </w:tc>
            </w:tr>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r w:rsidRPr="00D534D4">
                    <w:rPr>
                      <w:rFonts w:ascii="Times New Roman" w:eastAsia="Times New Roman" w:hAnsi="Times New Roman" w:cs="Times New Roman"/>
                      <w:b/>
                      <w:bCs/>
                      <w:sz w:val="24"/>
                      <w:szCs w:val="24"/>
                      <w:lang w:eastAsia="ru-RU"/>
                    </w:rPr>
                    <w:t>4)</w:t>
                  </w:r>
                  <w:r w:rsidRPr="00D534D4">
                    <w:rPr>
                      <w:rFonts w:ascii="Times New Roman" w:eastAsia="Times New Roman" w:hAnsi="Times New Roman" w:cs="Times New Roman"/>
                      <w:sz w:val="24"/>
                      <w:szCs w:val="24"/>
                      <w:lang w:eastAsia="ru-RU"/>
                    </w:rPr>
                    <w:t> </w:t>
                  </w:r>
                </w:p>
              </w:tc>
              <w:tc>
                <w:tcPr>
                  <w:tcW w:w="5000" w:type="pct"/>
                  <w:vAlign w:val="center"/>
                  <w:hideMark/>
                </w:tcPr>
                <w:p w:rsidR="00D534D4" w:rsidRPr="00D534D4" w:rsidRDefault="00D534D4" w:rsidP="00D534D4">
                  <w:pPr>
                    <w:spacing w:before="65" w:after="65" w:line="237" w:lineRule="atLeast"/>
                    <w:jc w:val="both"/>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0</w:t>
                  </w:r>
                  <w:r w:rsidRPr="00D534D4">
                    <w:rPr>
                      <w:rFonts w:ascii="Symbol" w:eastAsia="Times New Roman" w:hAnsi="Symbol" w:cs="Times New Roman"/>
                      <w:sz w:val="24"/>
                      <w:szCs w:val="24"/>
                      <w:lang w:eastAsia="ru-RU"/>
                    </w:rPr>
                    <w:t></w:t>
                  </w:r>
                </w:p>
              </w:tc>
            </w:tr>
          </w:tbl>
          <w:p w:rsidR="00D534D4" w:rsidRPr="00D534D4" w:rsidRDefault="00D534D4" w:rsidP="00D534D4">
            <w:pPr>
              <w:spacing w:after="0" w:line="240" w:lineRule="auto"/>
              <w:rPr>
                <w:rFonts w:ascii="Arial" w:eastAsia="Times New Roman" w:hAnsi="Arial" w:cs="Arial"/>
                <w:sz w:val="24"/>
                <w:szCs w:val="24"/>
                <w:lang w:eastAsia="ru-RU"/>
              </w:rPr>
            </w:pPr>
          </w:p>
        </w:tc>
      </w:tr>
    </w:tbl>
    <w:p w:rsidR="00D534D4" w:rsidRDefault="00D534D4">
      <w:r>
        <w:t>7.</w:t>
      </w:r>
    </w:p>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D534D4" w:rsidRPr="00D534D4" w:rsidTr="00D534D4">
        <w:trPr>
          <w:tblCellSpacing w:w="15" w:type="dxa"/>
        </w:trPr>
        <w:tc>
          <w:tcPr>
            <w:tcW w:w="5000" w:type="pct"/>
            <w:shd w:val="clear" w:color="auto" w:fill="F0F0F0"/>
            <w:hideMark/>
          </w:tcPr>
          <w:p w:rsidR="00D534D4" w:rsidRPr="00D534D4" w:rsidRDefault="00D534D4" w:rsidP="00D534D4">
            <w:pPr>
              <w:spacing w:before="32" w:after="32" w:line="237" w:lineRule="atLeast"/>
              <w:jc w:val="both"/>
              <w:rPr>
                <w:rFonts w:ascii="Arial" w:eastAsia="Times New Roman" w:hAnsi="Arial" w:cs="Arial"/>
                <w:sz w:val="24"/>
                <w:szCs w:val="24"/>
                <w:lang w:eastAsia="ru-RU"/>
              </w:rPr>
            </w:pPr>
            <w:r w:rsidRPr="00D534D4">
              <w:rPr>
                <w:rFonts w:ascii="Arial" w:eastAsia="Times New Roman" w:hAnsi="Arial" w:cs="Arial"/>
                <w:sz w:val="24"/>
                <w:szCs w:val="24"/>
                <w:lang w:eastAsia="ru-RU"/>
              </w:rPr>
              <w:lastRenderedPageBreak/>
              <w:t>Предмет находится от собирающей линзы на расстоянии, равном 2</w:t>
            </w:r>
            <w:r w:rsidRPr="00D534D4">
              <w:rPr>
                <w:rFonts w:ascii="Arial" w:eastAsia="Times New Roman" w:hAnsi="Arial" w:cs="Arial"/>
                <w:i/>
                <w:iCs/>
                <w:sz w:val="24"/>
                <w:szCs w:val="24"/>
                <w:lang w:val="en-US" w:eastAsia="ru-RU"/>
              </w:rPr>
              <w:t>F</w:t>
            </w:r>
            <w:r w:rsidRPr="00D534D4">
              <w:rPr>
                <w:rFonts w:ascii="Arial" w:eastAsia="Times New Roman" w:hAnsi="Arial" w:cs="Arial"/>
                <w:sz w:val="24"/>
                <w:szCs w:val="24"/>
                <w:lang w:eastAsia="ru-RU"/>
              </w:rPr>
              <w:t>. На каком расстоянии от линзы находится изображение предмета?</w:t>
            </w:r>
          </w:p>
        </w:tc>
      </w:tr>
      <w:tr w:rsidR="00D534D4" w:rsidRPr="00D534D4" w:rsidTr="00D534D4">
        <w:trPr>
          <w:tblCellSpacing w:w="15" w:type="dxa"/>
        </w:trPr>
        <w:tc>
          <w:tcPr>
            <w:tcW w:w="0" w:type="auto"/>
            <w:shd w:val="clear" w:color="auto" w:fill="FFFFFF"/>
            <w:vAlign w:val="center"/>
            <w:hideMark/>
          </w:tcPr>
          <w:tbl>
            <w:tblPr>
              <w:tblW w:w="5000" w:type="pct"/>
              <w:tblCellSpacing w:w="15" w:type="dxa"/>
              <w:tblCellMar>
                <w:top w:w="36" w:type="dxa"/>
                <w:left w:w="36" w:type="dxa"/>
                <w:bottom w:w="36" w:type="dxa"/>
                <w:right w:w="36" w:type="dxa"/>
              </w:tblCellMar>
              <w:tblLook w:val="04A0"/>
            </w:tblPr>
            <w:tblGrid>
              <w:gridCol w:w="237"/>
              <w:gridCol w:w="422"/>
              <w:gridCol w:w="8696"/>
            </w:tblGrid>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r w:rsidRPr="00D534D4">
                    <w:rPr>
                      <w:rFonts w:ascii="Times New Roman" w:eastAsia="Times New Roman" w:hAnsi="Times New Roman" w:cs="Times New Roman"/>
                      <w:b/>
                      <w:bCs/>
                      <w:sz w:val="24"/>
                      <w:szCs w:val="24"/>
                      <w:lang w:eastAsia="ru-RU"/>
                    </w:rPr>
                    <w:t>1)</w:t>
                  </w:r>
                  <w:r w:rsidRPr="00D534D4">
                    <w:rPr>
                      <w:rFonts w:ascii="Times New Roman" w:eastAsia="Times New Roman" w:hAnsi="Times New Roman" w:cs="Times New Roman"/>
                      <w:sz w:val="24"/>
                      <w:szCs w:val="24"/>
                      <w:lang w:eastAsia="ru-RU"/>
                    </w:rPr>
                    <w:t> </w:t>
                  </w:r>
                </w:p>
              </w:tc>
              <w:tc>
                <w:tcPr>
                  <w:tcW w:w="5000" w:type="pct"/>
                  <w:vAlign w:val="center"/>
                  <w:hideMark/>
                </w:tcPr>
                <w:p w:rsidR="00D534D4" w:rsidRPr="00D534D4" w:rsidRDefault="00D534D4" w:rsidP="00D534D4">
                  <w:pPr>
                    <w:spacing w:before="65" w:after="65" w:line="237" w:lineRule="atLeast"/>
                    <w:jc w:val="both"/>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меньшем </w:t>
                  </w:r>
                  <w:r w:rsidRPr="00D534D4">
                    <w:rPr>
                      <w:rFonts w:ascii="Times New Roman" w:eastAsia="Times New Roman" w:hAnsi="Times New Roman" w:cs="Times New Roman"/>
                      <w:i/>
                      <w:iCs/>
                      <w:sz w:val="24"/>
                      <w:szCs w:val="24"/>
                      <w:lang w:val="en-US" w:eastAsia="ru-RU"/>
                    </w:rPr>
                    <w:t>F</w:t>
                  </w:r>
                </w:p>
              </w:tc>
            </w:tr>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r w:rsidRPr="00D534D4">
                    <w:rPr>
                      <w:rFonts w:ascii="Times New Roman" w:eastAsia="Times New Roman" w:hAnsi="Times New Roman" w:cs="Times New Roman"/>
                      <w:b/>
                      <w:bCs/>
                      <w:sz w:val="24"/>
                      <w:szCs w:val="24"/>
                      <w:lang w:eastAsia="ru-RU"/>
                    </w:rPr>
                    <w:t>2)</w:t>
                  </w:r>
                  <w:r w:rsidRPr="00D534D4">
                    <w:rPr>
                      <w:rFonts w:ascii="Times New Roman" w:eastAsia="Times New Roman" w:hAnsi="Times New Roman" w:cs="Times New Roman"/>
                      <w:sz w:val="24"/>
                      <w:szCs w:val="24"/>
                      <w:lang w:eastAsia="ru-RU"/>
                    </w:rPr>
                    <w:t> </w:t>
                  </w:r>
                </w:p>
              </w:tc>
              <w:tc>
                <w:tcPr>
                  <w:tcW w:w="5000" w:type="pct"/>
                  <w:vAlign w:val="center"/>
                  <w:hideMark/>
                </w:tcPr>
                <w:p w:rsidR="00D534D4" w:rsidRPr="00D534D4" w:rsidRDefault="00D534D4" w:rsidP="00D534D4">
                  <w:pPr>
                    <w:spacing w:before="65" w:after="65" w:line="237" w:lineRule="atLeast"/>
                    <w:jc w:val="both"/>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между </w:t>
                  </w:r>
                  <w:r w:rsidRPr="00D534D4">
                    <w:rPr>
                      <w:rFonts w:ascii="Times New Roman" w:eastAsia="Times New Roman" w:hAnsi="Times New Roman" w:cs="Times New Roman"/>
                      <w:i/>
                      <w:iCs/>
                      <w:sz w:val="24"/>
                      <w:szCs w:val="24"/>
                      <w:lang w:val="en-US" w:eastAsia="ru-RU"/>
                    </w:rPr>
                    <w:t>F</w:t>
                  </w:r>
                  <w:r w:rsidRPr="00D534D4">
                    <w:rPr>
                      <w:rFonts w:ascii="Times New Roman" w:eastAsia="Times New Roman" w:hAnsi="Times New Roman" w:cs="Times New Roman"/>
                      <w:sz w:val="24"/>
                      <w:szCs w:val="24"/>
                      <w:lang w:eastAsia="ru-RU"/>
                    </w:rPr>
                    <w:t> и 2</w:t>
                  </w:r>
                  <w:r w:rsidRPr="00D534D4">
                    <w:rPr>
                      <w:rFonts w:ascii="Times New Roman" w:eastAsia="Times New Roman" w:hAnsi="Times New Roman" w:cs="Times New Roman"/>
                      <w:i/>
                      <w:iCs/>
                      <w:sz w:val="24"/>
                      <w:szCs w:val="24"/>
                      <w:lang w:val="en-US" w:eastAsia="ru-RU"/>
                    </w:rPr>
                    <w:t>F</w:t>
                  </w:r>
                </w:p>
              </w:tc>
            </w:tr>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r w:rsidRPr="00D534D4">
                    <w:rPr>
                      <w:rFonts w:ascii="Times New Roman" w:eastAsia="Times New Roman" w:hAnsi="Times New Roman" w:cs="Times New Roman"/>
                      <w:b/>
                      <w:bCs/>
                      <w:sz w:val="24"/>
                      <w:szCs w:val="24"/>
                      <w:lang w:eastAsia="ru-RU"/>
                    </w:rPr>
                    <w:t>3)</w:t>
                  </w:r>
                  <w:r w:rsidRPr="00D534D4">
                    <w:rPr>
                      <w:rFonts w:ascii="Times New Roman" w:eastAsia="Times New Roman" w:hAnsi="Times New Roman" w:cs="Times New Roman"/>
                      <w:sz w:val="24"/>
                      <w:szCs w:val="24"/>
                      <w:lang w:eastAsia="ru-RU"/>
                    </w:rPr>
                    <w:t> </w:t>
                  </w:r>
                </w:p>
              </w:tc>
              <w:tc>
                <w:tcPr>
                  <w:tcW w:w="5000" w:type="pct"/>
                  <w:vAlign w:val="center"/>
                  <w:hideMark/>
                </w:tcPr>
                <w:p w:rsidR="00D534D4" w:rsidRPr="00D534D4" w:rsidRDefault="00D534D4" w:rsidP="00D534D4">
                  <w:pPr>
                    <w:spacing w:before="65" w:after="65" w:line="237" w:lineRule="atLeast"/>
                    <w:jc w:val="both"/>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равном 2</w:t>
                  </w:r>
                  <w:r w:rsidRPr="00D534D4">
                    <w:rPr>
                      <w:rFonts w:ascii="Times New Roman" w:eastAsia="Times New Roman" w:hAnsi="Times New Roman" w:cs="Times New Roman"/>
                      <w:i/>
                      <w:iCs/>
                      <w:sz w:val="24"/>
                      <w:szCs w:val="24"/>
                      <w:lang w:val="en-US" w:eastAsia="ru-RU"/>
                    </w:rPr>
                    <w:t>F</w:t>
                  </w:r>
                </w:p>
              </w:tc>
            </w:tr>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r w:rsidRPr="00D534D4">
                    <w:rPr>
                      <w:rFonts w:ascii="Times New Roman" w:eastAsia="Times New Roman" w:hAnsi="Times New Roman" w:cs="Times New Roman"/>
                      <w:b/>
                      <w:bCs/>
                      <w:sz w:val="24"/>
                      <w:szCs w:val="24"/>
                      <w:lang w:eastAsia="ru-RU"/>
                    </w:rPr>
                    <w:t>4)</w:t>
                  </w:r>
                  <w:r w:rsidRPr="00D534D4">
                    <w:rPr>
                      <w:rFonts w:ascii="Times New Roman" w:eastAsia="Times New Roman" w:hAnsi="Times New Roman" w:cs="Times New Roman"/>
                      <w:sz w:val="24"/>
                      <w:szCs w:val="24"/>
                      <w:lang w:eastAsia="ru-RU"/>
                    </w:rPr>
                    <w:t> </w:t>
                  </w:r>
                </w:p>
              </w:tc>
              <w:tc>
                <w:tcPr>
                  <w:tcW w:w="5000" w:type="pct"/>
                  <w:vAlign w:val="center"/>
                  <w:hideMark/>
                </w:tcPr>
                <w:p w:rsidR="00D534D4" w:rsidRPr="00D534D4" w:rsidRDefault="00D534D4" w:rsidP="00D534D4">
                  <w:pPr>
                    <w:spacing w:before="65" w:after="65" w:line="237" w:lineRule="atLeast"/>
                    <w:jc w:val="both"/>
                    <w:rPr>
                      <w:rFonts w:ascii="Times New Roman" w:eastAsia="Times New Roman" w:hAnsi="Times New Roman" w:cs="Times New Roman"/>
                      <w:sz w:val="24"/>
                      <w:szCs w:val="24"/>
                      <w:lang w:eastAsia="ru-RU"/>
                    </w:rPr>
                  </w:pPr>
                  <w:proofErr w:type="gramStart"/>
                  <w:r w:rsidRPr="00D534D4">
                    <w:rPr>
                      <w:rFonts w:ascii="Times New Roman" w:eastAsia="Times New Roman" w:hAnsi="Times New Roman" w:cs="Times New Roman"/>
                      <w:sz w:val="24"/>
                      <w:szCs w:val="24"/>
                      <w:lang w:eastAsia="ru-RU"/>
                    </w:rPr>
                    <w:t>большем</w:t>
                  </w:r>
                  <w:proofErr w:type="gramEnd"/>
                  <w:r w:rsidRPr="00D534D4">
                    <w:rPr>
                      <w:rFonts w:ascii="Times New Roman" w:eastAsia="Times New Roman" w:hAnsi="Times New Roman" w:cs="Times New Roman"/>
                      <w:sz w:val="24"/>
                      <w:szCs w:val="24"/>
                      <w:lang w:eastAsia="ru-RU"/>
                    </w:rPr>
                    <w:t xml:space="preserve"> 2</w:t>
                  </w:r>
                  <w:r w:rsidRPr="00D534D4">
                    <w:rPr>
                      <w:rFonts w:ascii="Times New Roman" w:eastAsia="Times New Roman" w:hAnsi="Times New Roman" w:cs="Times New Roman"/>
                      <w:i/>
                      <w:iCs/>
                      <w:sz w:val="24"/>
                      <w:szCs w:val="24"/>
                      <w:lang w:val="en-US" w:eastAsia="ru-RU"/>
                    </w:rPr>
                    <w:t>F</w:t>
                  </w:r>
                </w:p>
              </w:tc>
            </w:tr>
          </w:tbl>
          <w:p w:rsidR="00D534D4" w:rsidRPr="00D534D4" w:rsidRDefault="00D534D4" w:rsidP="00D534D4">
            <w:pPr>
              <w:spacing w:after="0" w:line="240" w:lineRule="auto"/>
              <w:rPr>
                <w:rFonts w:ascii="Arial" w:eastAsia="Times New Roman" w:hAnsi="Arial" w:cs="Arial"/>
                <w:sz w:val="24"/>
                <w:szCs w:val="24"/>
                <w:lang w:eastAsia="ru-RU"/>
              </w:rPr>
            </w:pPr>
          </w:p>
        </w:tc>
      </w:tr>
    </w:tbl>
    <w:p w:rsidR="00D534D4" w:rsidRDefault="00D534D4"/>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D534D4" w:rsidRPr="00D534D4" w:rsidTr="00D534D4">
        <w:trPr>
          <w:tblCellSpacing w:w="15" w:type="dxa"/>
        </w:trPr>
        <w:tc>
          <w:tcPr>
            <w:tcW w:w="4968" w:type="pct"/>
            <w:shd w:val="clear" w:color="auto" w:fill="F0F0F0"/>
            <w:hideMark/>
          </w:tcPr>
          <w:p w:rsidR="00D534D4" w:rsidRPr="00D534D4" w:rsidRDefault="00D534D4" w:rsidP="00D534D4">
            <w:pPr>
              <w:spacing w:after="0"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D534D4">
              <w:rPr>
                <w:rFonts w:ascii="Times New Roman" w:eastAsia="Times New Roman" w:hAnsi="Times New Roman" w:cs="Times New Roman"/>
                <w:sz w:val="24"/>
                <w:szCs w:val="24"/>
                <w:lang w:eastAsia="ru-RU"/>
              </w:rPr>
              <w:t>Какое из изображений </w:t>
            </w:r>
            <w:r w:rsidRPr="00D534D4">
              <w:rPr>
                <w:rFonts w:ascii="MathJax_Main" w:eastAsia="Times New Roman" w:hAnsi="MathJax_Main" w:cs="Times New Roman"/>
                <w:sz w:val="28"/>
                <w:lang w:eastAsia="ru-RU"/>
              </w:rPr>
              <w:t>–</w:t>
            </w:r>
            <w:r w:rsidRPr="00D534D4">
              <w:rPr>
                <w:rFonts w:ascii="Times New Roman" w:eastAsia="Times New Roman" w:hAnsi="Times New Roman" w:cs="Times New Roman"/>
                <w:sz w:val="24"/>
                <w:szCs w:val="24"/>
                <w:lang w:eastAsia="ru-RU"/>
              </w:rPr>
              <w:t xml:space="preserve"> А, Б, </w:t>
            </w:r>
            <w:proofErr w:type="gramStart"/>
            <w:r w:rsidRPr="00D534D4">
              <w:rPr>
                <w:rFonts w:ascii="Times New Roman" w:eastAsia="Times New Roman" w:hAnsi="Times New Roman" w:cs="Times New Roman"/>
                <w:sz w:val="24"/>
                <w:szCs w:val="24"/>
                <w:lang w:eastAsia="ru-RU"/>
              </w:rPr>
              <w:t>В</w:t>
            </w:r>
            <w:proofErr w:type="gramEnd"/>
            <w:r w:rsidRPr="00D534D4">
              <w:rPr>
                <w:rFonts w:ascii="Times New Roman" w:eastAsia="Times New Roman" w:hAnsi="Times New Roman" w:cs="Times New Roman"/>
                <w:sz w:val="24"/>
                <w:szCs w:val="24"/>
                <w:lang w:eastAsia="ru-RU"/>
              </w:rPr>
              <w:t xml:space="preserve"> или Г </w:t>
            </w:r>
            <w:r w:rsidRPr="00D534D4">
              <w:rPr>
                <w:rFonts w:ascii="MathJax_Main" w:eastAsia="Times New Roman" w:hAnsi="MathJax_Main" w:cs="Times New Roman"/>
                <w:sz w:val="28"/>
                <w:lang w:eastAsia="ru-RU"/>
              </w:rPr>
              <w:t>–</w:t>
            </w:r>
            <w:r w:rsidRPr="00D534D4">
              <w:rPr>
                <w:rFonts w:ascii="Times New Roman" w:eastAsia="Times New Roman" w:hAnsi="Times New Roman" w:cs="Times New Roman"/>
                <w:sz w:val="24"/>
                <w:szCs w:val="24"/>
                <w:lang w:eastAsia="ru-RU"/>
              </w:rPr>
              <w:t> соответствует предмету MN, находящемуся перед зеркалом?</w:t>
            </w:r>
          </w:p>
          <w:p w:rsidR="00D534D4" w:rsidRPr="00D534D4" w:rsidRDefault="00D534D4" w:rsidP="00D534D4">
            <w:pPr>
              <w:spacing w:before="32" w:after="65"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243330" cy="2034540"/>
                  <wp:effectExtent l="19050" t="0" r="0" b="0"/>
                  <wp:docPr id="15" name="Рисунок 1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defined"/>
                          <pic:cNvPicPr>
                            <a:picLocks noChangeAspect="1" noChangeArrowheads="1"/>
                          </pic:cNvPicPr>
                        </pic:nvPicPr>
                        <pic:blipFill>
                          <a:blip r:embed="rId11" cstate="print"/>
                          <a:srcRect/>
                          <a:stretch>
                            <a:fillRect/>
                          </a:stretch>
                        </pic:blipFill>
                        <pic:spPr bwMode="auto">
                          <a:xfrm>
                            <a:off x="0" y="0"/>
                            <a:ext cx="1243330" cy="2034540"/>
                          </a:xfrm>
                          <a:prstGeom prst="rect">
                            <a:avLst/>
                          </a:prstGeom>
                          <a:noFill/>
                          <a:ln w="9525">
                            <a:noFill/>
                            <a:miter lim="800000"/>
                            <a:headEnd/>
                            <a:tailEnd/>
                          </a:ln>
                        </pic:spPr>
                      </pic:pic>
                    </a:graphicData>
                  </a:graphic>
                </wp:inline>
              </w:drawing>
            </w:r>
          </w:p>
        </w:tc>
      </w:tr>
      <w:tr w:rsidR="00D534D4" w:rsidRPr="00D534D4" w:rsidTr="00D534D4">
        <w:trPr>
          <w:tblCellSpacing w:w="15" w:type="dxa"/>
        </w:trPr>
        <w:tc>
          <w:tcPr>
            <w:tcW w:w="0" w:type="auto"/>
            <w:shd w:val="clear" w:color="auto" w:fill="FFFFFF"/>
            <w:vAlign w:val="center"/>
            <w:hideMark/>
          </w:tcPr>
          <w:tbl>
            <w:tblPr>
              <w:tblW w:w="5000" w:type="pct"/>
              <w:tblCellSpacing w:w="15" w:type="dxa"/>
              <w:tblCellMar>
                <w:top w:w="36" w:type="dxa"/>
                <w:left w:w="36" w:type="dxa"/>
                <w:bottom w:w="36" w:type="dxa"/>
                <w:right w:w="36" w:type="dxa"/>
              </w:tblCellMar>
              <w:tblLook w:val="04A0"/>
            </w:tblPr>
            <w:tblGrid>
              <w:gridCol w:w="237"/>
              <w:gridCol w:w="422"/>
              <w:gridCol w:w="8696"/>
            </w:tblGrid>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r w:rsidRPr="00D534D4">
                    <w:rPr>
                      <w:rFonts w:ascii="Times New Roman" w:eastAsia="Times New Roman" w:hAnsi="Times New Roman" w:cs="Times New Roman"/>
                      <w:b/>
                      <w:bCs/>
                      <w:sz w:val="24"/>
                      <w:szCs w:val="24"/>
                      <w:lang w:eastAsia="ru-RU"/>
                    </w:rPr>
                    <w:t>1)</w:t>
                  </w:r>
                  <w:r w:rsidRPr="00D534D4">
                    <w:rPr>
                      <w:rFonts w:ascii="Times New Roman" w:eastAsia="Times New Roman" w:hAnsi="Times New Roman" w:cs="Times New Roman"/>
                      <w:sz w:val="24"/>
                      <w:szCs w:val="24"/>
                      <w:lang w:eastAsia="ru-RU"/>
                    </w:rPr>
                    <w:t> </w:t>
                  </w:r>
                </w:p>
              </w:tc>
              <w:tc>
                <w:tcPr>
                  <w:tcW w:w="5000" w:type="pct"/>
                  <w:vAlign w:val="center"/>
                  <w:hideMark/>
                </w:tcPr>
                <w:p w:rsidR="00D534D4" w:rsidRPr="00D534D4" w:rsidRDefault="00D534D4" w:rsidP="00D534D4">
                  <w:pPr>
                    <w:spacing w:before="65" w:after="65" w:line="237" w:lineRule="atLeast"/>
                    <w:jc w:val="both"/>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А</w:t>
                  </w:r>
                </w:p>
              </w:tc>
            </w:tr>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b/>
                      <w:bCs/>
                      <w:sz w:val="24"/>
                      <w:szCs w:val="24"/>
                      <w:lang w:eastAsia="ru-RU"/>
                    </w:rPr>
                    <w:t>2)</w:t>
                  </w:r>
                  <w:r w:rsidRPr="00D534D4">
                    <w:rPr>
                      <w:rFonts w:ascii="Times New Roman" w:eastAsia="Times New Roman" w:hAnsi="Times New Roman" w:cs="Times New Roman"/>
                      <w:sz w:val="24"/>
                      <w:szCs w:val="24"/>
                      <w:lang w:eastAsia="ru-RU"/>
                    </w:rPr>
                    <w:t> </w:t>
                  </w:r>
                </w:p>
              </w:tc>
              <w:tc>
                <w:tcPr>
                  <w:tcW w:w="5000" w:type="pct"/>
                  <w:vAlign w:val="center"/>
                  <w:hideMark/>
                </w:tcPr>
                <w:p w:rsidR="00D534D4" w:rsidRPr="00D534D4" w:rsidRDefault="00D534D4" w:rsidP="00D534D4">
                  <w:pPr>
                    <w:spacing w:before="65" w:after="65" w:line="237" w:lineRule="atLeast"/>
                    <w:jc w:val="both"/>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Б</w:t>
                  </w:r>
                </w:p>
              </w:tc>
            </w:tr>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r w:rsidRPr="00D534D4">
                    <w:rPr>
                      <w:rFonts w:ascii="Times New Roman" w:eastAsia="Times New Roman" w:hAnsi="Times New Roman" w:cs="Times New Roman"/>
                      <w:b/>
                      <w:bCs/>
                      <w:sz w:val="24"/>
                      <w:szCs w:val="24"/>
                      <w:lang w:eastAsia="ru-RU"/>
                    </w:rPr>
                    <w:t>3)</w:t>
                  </w:r>
                  <w:r w:rsidRPr="00D534D4">
                    <w:rPr>
                      <w:rFonts w:ascii="Times New Roman" w:eastAsia="Times New Roman" w:hAnsi="Times New Roman" w:cs="Times New Roman"/>
                      <w:sz w:val="24"/>
                      <w:szCs w:val="24"/>
                      <w:lang w:eastAsia="ru-RU"/>
                    </w:rPr>
                    <w:t> </w:t>
                  </w:r>
                </w:p>
              </w:tc>
              <w:tc>
                <w:tcPr>
                  <w:tcW w:w="5000" w:type="pct"/>
                  <w:vAlign w:val="center"/>
                  <w:hideMark/>
                </w:tcPr>
                <w:p w:rsidR="00D534D4" w:rsidRPr="00D534D4" w:rsidRDefault="00D534D4" w:rsidP="00D534D4">
                  <w:pPr>
                    <w:spacing w:before="65" w:after="65" w:line="237" w:lineRule="atLeast"/>
                    <w:jc w:val="both"/>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В</w:t>
                  </w:r>
                </w:p>
              </w:tc>
            </w:tr>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 </w:t>
                  </w:r>
                  <w:r w:rsidRPr="00D534D4">
                    <w:rPr>
                      <w:rFonts w:ascii="Times New Roman" w:eastAsia="Times New Roman" w:hAnsi="Times New Roman" w:cs="Times New Roman"/>
                      <w:b/>
                      <w:bCs/>
                      <w:sz w:val="24"/>
                      <w:szCs w:val="24"/>
                      <w:lang w:eastAsia="ru-RU"/>
                    </w:rPr>
                    <w:t>4)</w:t>
                  </w:r>
                  <w:r w:rsidRPr="00D534D4">
                    <w:rPr>
                      <w:rFonts w:ascii="Times New Roman" w:eastAsia="Times New Roman" w:hAnsi="Times New Roman" w:cs="Times New Roman"/>
                      <w:sz w:val="24"/>
                      <w:szCs w:val="24"/>
                      <w:lang w:eastAsia="ru-RU"/>
                    </w:rPr>
                    <w:t> </w:t>
                  </w:r>
                </w:p>
              </w:tc>
              <w:tc>
                <w:tcPr>
                  <w:tcW w:w="5000" w:type="pct"/>
                  <w:vAlign w:val="center"/>
                  <w:hideMark/>
                </w:tcPr>
                <w:p w:rsidR="00D534D4" w:rsidRPr="00D534D4" w:rsidRDefault="00D534D4" w:rsidP="00D534D4">
                  <w:pPr>
                    <w:spacing w:before="65" w:after="65" w:line="237" w:lineRule="atLeast"/>
                    <w:jc w:val="both"/>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Г</w:t>
                  </w:r>
                </w:p>
              </w:tc>
            </w:tr>
          </w:tbl>
          <w:p w:rsidR="00D534D4" w:rsidRPr="00D534D4" w:rsidRDefault="00D534D4" w:rsidP="00D534D4">
            <w:pPr>
              <w:spacing w:after="0" w:line="240" w:lineRule="auto"/>
              <w:rPr>
                <w:rFonts w:ascii="Arial" w:eastAsia="Times New Roman" w:hAnsi="Arial" w:cs="Arial"/>
                <w:sz w:val="24"/>
                <w:szCs w:val="24"/>
                <w:lang w:eastAsia="ru-RU"/>
              </w:rPr>
            </w:pPr>
          </w:p>
        </w:tc>
      </w:tr>
      <w:tr w:rsidR="00D534D4" w:rsidRPr="00D534D4" w:rsidTr="00D534D4">
        <w:trPr>
          <w:tblCellSpacing w:w="15" w:type="dxa"/>
        </w:trPr>
        <w:tc>
          <w:tcPr>
            <w:tcW w:w="0" w:type="auto"/>
            <w:shd w:val="clear" w:color="auto" w:fill="FFFFFF"/>
            <w:vAlign w:val="center"/>
            <w:hideMark/>
          </w:tcPr>
          <w:p w:rsidR="00D534D4" w:rsidRPr="00D534D4" w:rsidRDefault="003933FF" w:rsidP="00D534D4">
            <w:pPr>
              <w:spacing w:before="24" w:after="48" w:line="26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D534D4" w:rsidRPr="00D534D4">
              <w:rPr>
                <w:rFonts w:ascii="Times New Roman" w:eastAsia="Times New Roman" w:hAnsi="Times New Roman" w:cs="Times New Roman"/>
                <w:sz w:val="24"/>
                <w:szCs w:val="24"/>
                <w:lang w:eastAsia="ru-RU"/>
              </w:rPr>
              <w:t>Предмет находится от собирающей линзы на расстоянии, меньшем 2</w:t>
            </w:r>
            <w:r w:rsidR="00D534D4" w:rsidRPr="00D534D4">
              <w:rPr>
                <w:rFonts w:ascii="Times New Roman" w:eastAsia="Times New Roman" w:hAnsi="Times New Roman" w:cs="Times New Roman"/>
                <w:i/>
                <w:iCs/>
                <w:sz w:val="24"/>
                <w:szCs w:val="24"/>
                <w:lang w:eastAsia="ru-RU"/>
              </w:rPr>
              <w:t>F</w:t>
            </w:r>
            <w:r w:rsidR="00D534D4" w:rsidRPr="00D534D4">
              <w:rPr>
                <w:rFonts w:ascii="Times New Roman" w:eastAsia="Times New Roman" w:hAnsi="Times New Roman" w:cs="Times New Roman"/>
                <w:sz w:val="24"/>
                <w:szCs w:val="24"/>
                <w:lang w:eastAsia="ru-RU"/>
              </w:rPr>
              <w:t> и большем </w:t>
            </w:r>
            <w:r w:rsidR="00D534D4" w:rsidRPr="00D534D4">
              <w:rPr>
                <w:rFonts w:ascii="Times New Roman" w:eastAsia="Times New Roman" w:hAnsi="Times New Roman" w:cs="Times New Roman"/>
                <w:i/>
                <w:iCs/>
                <w:sz w:val="24"/>
                <w:szCs w:val="24"/>
                <w:lang w:eastAsia="ru-RU"/>
              </w:rPr>
              <w:t>F</w:t>
            </w:r>
            <w:r w:rsidR="00D534D4" w:rsidRPr="00D534D4">
              <w:rPr>
                <w:rFonts w:ascii="Times New Roman" w:eastAsia="Times New Roman" w:hAnsi="Times New Roman" w:cs="Times New Roman"/>
                <w:sz w:val="24"/>
                <w:szCs w:val="24"/>
                <w:lang w:eastAsia="ru-RU"/>
              </w:rPr>
              <w:t>. Какими по сравнению с размерами предмета будут размеры изображения?</w:t>
            </w:r>
          </w:p>
        </w:tc>
      </w:tr>
      <w:tr w:rsidR="00D534D4" w:rsidRPr="00D534D4" w:rsidTr="00D534D4">
        <w:trPr>
          <w:tblCellSpacing w:w="15" w:type="dxa"/>
        </w:trPr>
        <w:tc>
          <w:tcPr>
            <w:tcW w:w="0" w:type="auto"/>
            <w:shd w:val="clear" w:color="auto" w:fill="FFFFFF"/>
            <w:vAlign w:val="center"/>
            <w:hideMark/>
          </w:tcPr>
          <w:tbl>
            <w:tblPr>
              <w:tblW w:w="5000" w:type="pct"/>
              <w:tblCellSpacing w:w="15" w:type="dxa"/>
              <w:tblCellMar>
                <w:top w:w="36" w:type="dxa"/>
                <w:left w:w="36" w:type="dxa"/>
                <w:bottom w:w="36" w:type="dxa"/>
                <w:right w:w="36" w:type="dxa"/>
              </w:tblCellMar>
              <w:tblLook w:val="04A0"/>
            </w:tblPr>
            <w:tblGrid>
              <w:gridCol w:w="208"/>
              <w:gridCol w:w="342"/>
              <w:gridCol w:w="8805"/>
            </w:tblGrid>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18"/>
                      <w:szCs w:val="18"/>
                      <w:lang w:eastAsia="ru-RU"/>
                    </w:rPr>
                  </w:pPr>
                  <w:r w:rsidRPr="00D534D4">
                    <w:rPr>
                      <w:rFonts w:ascii="Times New Roman" w:eastAsia="Times New Roman" w:hAnsi="Times New Roman" w:cs="Times New Roman"/>
                      <w:sz w:val="18"/>
                      <w:szCs w:val="18"/>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18"/>
                      <w:szCs w:val="18"/>
                      <w:lang w:eastAsia="ru-RU"/>
                    </w:rPr>
                  </w:pPr>
                  <w:r w:rsidRPr="00D534D4">
                    <w:rPr>
                      <w:rFonts w:ascii="Times New Roman" w:eastAsia="Times New Roman" w:hAnsi="Times New Roman" w:cs="Times New Roman"/>
                      <w:sz w:val="18"/>
                      <w:szCs w:val="18"/>
                      <w:lang w:eastAsia="ru-RU"/>
                    </w:rPr>
                    <w:t> </w:t>
                  </w:r>
                  <w:r w:rsidRPr="00D534D4">
                    <w:rPr>
                      <w:rFonts w:ascii="Times New Roman" w:eastAsia="Times New Roman" w:hAnsi="Times New Roman" w:cs="Times New Roman"/>
                      <w:b/>
                      <w:bCs/>
                      <w:sz w:val="18"/>
                      <w:szCs w:val="18"/>
                      <w:lang w:eastAsia="ru-RU"/>
                    </w:rPr>
                    <w:t>1)</w:t>
                  </w:r>
                  <w:r w:rsidRPr="00D534D4">
                    <w:rPr>
                      <w:rFonts w:ascii="Times New Roman" w:eastAsia="Times New Roman" w:hAnsi="Times New Roman" w:cs="Times New Roman"/>
                      <w:sz w:val="18"/>
                      <w:szCs w:val="18"/>
                      <w:lang w:eastAsia="ru-RU"/>
                    </w:rPr>
                    <w:t> </w:t>
                  </w:r>
                </w:p>
              </w:tc>
              <w:tc>
                <w:tcPr>
                  <w:tcW w:w="5000" w:type="pct"/>
                  <w:vAlign w:val="center"/>
                  <w:hideMark/>
                </w:tcPr>
                <w:p w:rsidR="00D534D4" w:rsidRPr="00D534D4" w:rsidRDefault="00D534D4" w:rsidP="00D534D4">
                  <w:pPr>
                    <w:spacing w:before="24" w:after="48" w:line="264" w:lineRule="atLeast"/>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меньшими</w:t>
                  </w:r>
                </w:p>
              </w:tc>
            </w:tr>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18"/>
                      <w:szCs w:val="18"/>
                      <w:lang w:eastAsia="ru-RU"/>
                    </w:rPr>
                  </w:pPr>
                  <w:r w:rsidRPr="00D534D4">
                    <w:rPr>
                      <w:rFonts w:ascii="Times New Roman" w:eastAsia="Times New Roman" w:hAnsi="Times New Roman" w:cs="Times New Roman"/>
                      <w:sz w:val="18"/>
                      <w:szCs w:val="18"/>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18"/>
                      <w:szCs w:val="18"/>
                      <w:lang w:eastAsia="ru-RU"/>
                    </w:rPr>
                  </w:pPr>
                  <w:r w:rsidRPr="00D534D4">
                    <w:rPr>
                      <w:rFonts w:ascii="Times New Roman" w:eastAsia="Times New Roman" w:hAnsi="Times New Roman" w:cs="Times New Roman"/>
                      <w:sz w:val="18"/>
                      <w:szCs w:val="18"/>
                      <w:lang w:eastAsia="ru-RU"/>
                    </w:rPr>
                    <w:t> </w:t>
                  </w:r>
                  <w:r w:rsidRPr="00D534D4">
                    <w:rPr>
                      <w:rFonts w:ascii="Times New Roman" w:eastAsia="Times New Roman" w:hAnsi="Times New Roman" w:cs="Times New Roman"/>
                      <w:b/>
                      <w:bCs/>
                      <w:sz w:val="18"/>
                      <w:szCs w:val="18"/>
                      <w:lang w:eastAsia="ru-RU"/>
                    </w:rPr>
                    <w:t>2)</w:t>
                  </w:r>
                  <w:r w:rsidRPr="00D534D4">
                    <w:rPr>
                      <w:rFonts w:ascii="Times New Roman" w:eastAsia="Times New Roman" w:hAnsi="Times New Roman" w:cs="Times New Roman"/>
                      <w:sz w:val="18"/>
                      <w:szCs w:val="18"/>
                      <w:lang w:eastAsia="ru-RU"/>
                    </w:rPr>
                    <w:t> </w:t>
                  </w:r>
                </w:p>
              </w:tc>
              <w:tc>
                <w:tcPr>
                  <w:tcW w:w="5000" w:type="pct"/>
                  <w:vAlign w:val="center"/>
                  <w:hideMark/>
                </w:tcPr>
                <w:p w:rsidR="00D534D4" w:rsidRPr="00D534D4" w:rsidRDefault="00D534D4" w:rsidP="00D534D4">
                  <w:pPr>
                    <w:spacing w:before="24" w:after="48" w:line="264" w:lineRule="atLeast"/>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такими же</w:t>
                  </w:r>
                </w:p>
              </w:tc>
            </w:tr>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18"/>
                      <w:szCs w:val="18"/>
                      <w:lang w:eastAsia="ru-RU"/>
                    </w:rPr>
                  </w:pPr>
                  <w:r w:rsidRPr="00D534D4">
                    <w:rPr>
                      <w:rFonts w:ascii="Times New Roman" w:eastAsia="Times New Roman" w:hAnsi="Times New Roman" w:cs="Times New Roman"/>
                      <w:sz w:val="18"/>
                      <w:szCs w:val="18"/>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18"/>
                      <w:szCs w:val="18"/>
                      <w:lang w:eastAsia="ru-RU"/>
                    </w:rPr>
                  </w:pPr>
                  <w:r w:rsidRPr="00D534D4">
                    <w:rPr>
                      <w:rFonts w:ascii="Times New Roman" w:eastAsia="Times New Roman" w:hAnsi="Times New Roman" w:cs="Times New Roman"/>
                      <w:sz w:val="18"/>
                      <w:szCs w:val="18"/>
                      <w:lang w:eastAsia="ru-RU"/>
                    </w:rPr>
                    <w:t> </w:t>
                  </w:r>
                  <w:r w:rsidRPr="00D534D4">
                    <w:rPr>
                      <w:rFonts w:ascii="Times New Roman" w:eastAsia="Times New Roman" w:hAnsi="Times New Roman" w:cs="Times New Roman"/>
                      <w:b/>
                      <w:bCs/>
                      <w:sz w:val="18"/>
                      <w:szCs w:val="18"/>
                      <w:lang w:eastAsia="ru-RU"/>
                    </w:rPr>
                    <w:t>3)</w:t>
                  </w:r>
                  <w:r w:rsidRPr="00D534D4">
                    <w:rPr>
                      <w:rFonts w:ascii="Times New Roman" w:eastAsia="Times New Roman" w:hAnsi="Times New Roman" w:cs="Times New Roman"/>
                      <w:sz w:val="18"/>
                      <w:szCs w:val="18"/>
                      <w:lang w:eastAsia="ru-RU"/>
                    </w:rPr>
                    <w:t> </w:t>
                  </w:r>
                </w:p>
              </w:tc>
              <w:tc>
                <w:tcPr>
                  <w:tcW w:w="5000" w:type="pct"/>
                  <w:vAlign w:val="center"/>
                  <w:hideMark/>
                </w:tcPr>
                <w:p w:rsidR="00D534D4" w:rsidRPr="00D534D4" w:rsidRDefault="00D534D4" w:rsidP="00D534D4">
                  <w:pPr>
                    <w:spacing w:before="24" w:after="48" w:line="264" w:lineRule="atLeast"/>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большими</w:t>
                  </w:r>
                </w:p>
              </w:tc>
            </w:tr>
            <w:tr w:rsidR="00D534D4" w:rsidRPr="00D534D4">
              <w:trPr>
                <w:tblCellSpacing w:w="15" w:type="dxa"/>
              </w:trPr>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18"/>
                      <w:szCs w:val="18"/>
                      <w:lang w:eastAsia="ru-RU"/>
                    </w:rPr>
                  </w:pPr>
                  <w:r w:rsidRPr="00D534D4">
                    <w:rPr>
                      <w:rFonts w:ascii="Times New Roman" w:eastAsia="Times New Roman" w:hAnsi="Times New Roman" w:cs="Times New Roman"/>
                      <w:sz w:val="18"/>
                      <w:szCs w:val="18"/>
                      <w:lang w:eastAsia="ru-RU"/>
                    </w:rPr>
                    <w:t>  </w:t>
                  </w:r>
                </w:p>
              </w:tc>
              <w:tc>
                <w:tcPr>
                  <w:tcW w:w="6" w:type="dxa"/>
                  <w:vAlign w:val="center"/>
                  <w:hideMark/>
                </w:tcPr>
                <w:p w:rsidR="00D534D4" w:rsidRPr="00D534D4" w:rsidRDefault="00D534D4" w:rsidP="00D534D4">
                  <w:pPr>
                    <w:spacing w:after="0" w:line="240" w:lineRule="auto"/>
                    <w:rPr>
                      <w:rFonts w:ascii="Times New Roman" w:eastAsia="Times New Roman" w:hAnsi="Times New Roman" w:cs="Times New Roman"/>
                      <w:sz w:val="18"/>
                      <w:szCs w:val="18"/>
                      <w:lang w:eastAsia="ru-RU"/>
                    </w:rPr>
                  </w:pPr>
                  <w:r w:rsidRPr="00D534D4">
                    <w:rPr>
                      <w:rFonts w:ascii="Times New Roman" w:eastAsia="Times New Roman" w:hAnsi="Times New Roman" w:cs="Times New Roman"/>
                      <w:sz w:val="18"/>
                      <w:szCs w:val="18"/>
                      <w:lang w:eastAsia="ru-RU"/>
                    </w:rPr>
                    <w:t> </w:t>
                  </w:r>
                  <w:r w:rsidRPr="00D534D4">
                    <w:rPr>
                      <w:rFonts w:ascii="Times New Roman" w:eastAsia="Times New Roman" w:hAnsi="Times New Roman" w:cs="Times New Roman"/>
                      <w:b/>
                      <w:bCs/>
                      <w:sz w:val="18"/>
                      <w:szCs w:val="18"/>
                      <w:lang w:eastAsia="ru-RU"/>
                    </w:rPr>
                    <w:t>4)</w:t>
                  </w:r>
                  <w:r w:rsidRPr="00D534D4">
                    <w:rPr>
                      <w:rFonts w:ascii="Times New Roman" w:eastAsia="Times New Roman" w:hAnsi="Times New Roman" w:cs="Times New Roman"/>
                      <w:sz w:val="18"/>
                      <w:szCs w:val="18"/>
                      <w:lang w:eastAsia="ru-RU"/>
                    </w:rPr>
                    <w:t> </w:t>
                  </w:r>
                </w:p>
              </w:tc>
              <w:tc>
                <w:tcPr>
                  <w:tcW w:w="5000" w:type="pct"/>
                  <w:vAlign w:val="center"/>
                  <w:hideMark/>
                </w:tcPr>
                <w:p w:rsidR="00D534D4" w:rsidRPr="00D534D4" w:rsidRDefault="00D534D4" w:rsidP="00D534D4">
                  <w:pPr>
                    <w:spacing w:before="24" w:after="48" w:line="264" w:lineRule="atLeast"/>
                    <w:rPr>
                      <w:rFonts w:ascii="Times New Roman" w:eastAsia="Times New Roman" w:hAnsi="Times New Roman" w:cs="Times New Roman"/>
                      <w:sz w:val="24"/>
                      <w:szCs w:val="24"/>
                      <w:lang w:eastAsia="ru-RU"/>
                    </w:rPr>
                  </w:pPr>
                  <w:r w:rsidRPr="00D534D4">
                    <w:rPr>
                      <w:rFonts w:ascii="Times New Roman" w:eastAsia="Times New Roman" w:hAnsi="Times New Roman" w:cs="Times New Roman"/>
                      <w:sz w:val="24"/>
                      <w:szCs w:val="24"/>
                      <w:lang w:eastAsia="ru-RU"/>
                    </w:rPr>
                    <w:t>изображения не будет</w:t>
                  </w:r>
                </w:p>
              </w:tc>
            </w:tr>
          </w:tbl>
          <w:p w:rsidR="00D534D4" w:rsidRPr="00D534D4" w:rsidRDefault="00D534D4" w:rsidP="00D534D4">
            <w:pPr>
              <w:spacing w:after="0" w:line="240" w:lineRule="auto"/>
              <w:rPr>
                <w:rFonts w:ascii="Arial" w:eastAsia="Times New Roman" w:hAnsi="Arial" w:cs="Arial"/>
                <w:sz w:val="18"/>
                <w:szCs w:val="18"/>
                <w:lang w:eastAsia="ru-RU"/>
              </w:rPr>
            </w:pPr>
          </w:p>
        </w:tc>
      </w:tr>
    </w:tbl>
    <w:p w:rsidR="003933FF" w:rsidRDefault="003933FF">
      <w:r>
        <w:t>10.</w:t>
      </w:r>
    </w:p>
    <w:tbl>
      <w:tblPr>
        <w:tblW w:w="4984" w:type="pct"/>
        <w:tblCellSpacing w:w="15" w:type="dxa"/>
        <w:shd w:val="clear" w:color="auto" w:fill="FFFFFF"/>
        <w:tblCellMar>
          <w:top w:w="15" w:type="dxa"/>
          <w:left w:w="15" w:type="dxa"/>
          <w:bottom w:w="15" w:type="dxa"/>
          <w:right w:w="15" w:type="dxa"/>
        </w:tblCellMar>
        <w:tblLook w:val="04A0"/>
      </w:tblPr>
      <w:tblGrid>
        <w:gridCol w:w="9415"/>
      </w:tblGrid>
      <w:tr w:rsidR="003933FF" w:rsidRPr="003933FF" w:rsidTr="003933FF">
        <w:trPr>
          <w:tblCellSpacing w:w="15" w:type="dxa"/>
        </w:trPr>
        <w:tc>
          <w:tcPr>
            <w:tcW w:w="4968" w:type="pct"/>
            <w:shd w:val="clear" w:color="auto" w:fill="F0F0F0"/>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Предмет находится от собирающей линзы на расстоянии, меньшем 2</w:t>
            </w:r>
            <w:r w:rsidRPr="003933FF">
              <w:rPr>
                <w:rFonts w:ascii="Times New Roman" w:eastAsia="Times New Roman" w:hAnsi="Times New Roman" w:cs="Times New Roman"/>
                <w:i/>
                <w:iCs/>
                <w:sz w:val="24"/>
                <w:szCs w:val="24"/>
                <w:lang w:eastAsia="ru-RU"/>
              </w:rPr>
              <w:t>F</w:t>
            </w:r>
            <w:r w:rsidRPr="003933FF">
              <w:rPr>
                <w:rFonts w:ascii="Times New Roman" w:eastAsia="Times New Roman" w:hAnsi="Times New Roman" w:cs="Times New Roman"/>
                <w:sz w:val="24"/>
                <w:szCs w:val="24"/>
                <w:lang w:eastAsia="ru-RU"/>
              </w:rPr>
              <w:t> и большем </w:t>
            </w:r>
            <w:r w:rsidRPr="003933FF">
              <w:rPr>
                <w:rFonts w:ascii="Times New Roman" w:eastAsia="Times New Roman" w:hAnsi="Times New Roman" w:cs="Times New Roman"/>
                <w:i/>
                <w:iCs/>
                <w:sz w:val="24"/>
                <w:szCs w:val="24"/>
                <w:lang w:eastAsia="ru-RU"/>
              </w:rPr>
              <w:t>F</w:t>
            </w:r>
            <w:r w:rsidRPr="003933FF">
              <w:rPr>
                <w:rFonts w:ascii="Times New Roman" w:eastAsia="Times New Roman" w:hAnsi="Times New Roman" w:cs="Times New Roman"/>
                <w:sz w:val="24"/>
                <w:szCs w:val="24"/>
                <w:lang w:eastAsia="ru-RU"/>
              </w:rPr>
              <w:t>. Какими по сравнению с размерами предмета будут размеры изображения?</w:t>
            </w:r>
          </w:p>
        </w:tc>
      </w:tr>
      <w:tr w:rsidR="003933FF" w:rsidRPr="003933FF" w:rsidTr="003933FF">
        <w:trPr>
          <w:tblCellSpacing w:w="15" w:type="dxa"/>
        </w:trPr>
        <w:tc>
          <w:tcPr>
            <w:tcW w:w="4968" w:type="pct"/>
            <w:shd w:val="clear" w:color="auto" w:fill="FFFFFF"/>
            <w:vAlign w:val="center"/>
            <w:hideMark/>
          </w:tcPr>
          <w:tbl>
            <w:tblPr>
              <w:tblW w:w="5000" w:type="pct"/>
              <w:tblCellSpacing w:w="15" w:type="dxa"/>
              <w:tblCellMar>
                <w:top w:w="36" w:type="dxa"/>
                <w:left w:w="36" w:type="dxa"/>
                <w:bottom w:w="36" w:type="dxa"/>
                <w:right w:w="36" w:type="dxa"/>
              </w:tblCellMar>
              <w:tblLook w:val="04A0"/>
            </w:tblPr>
            <w:tblGrid>
              <w:gridCol w:w="237"/>
              <w:gridCol w:w="422"/>
              <w:gridCol w:w="8666"/>
            </w:tblGrid>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1)</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меньшими</w:t>
                  </w:r>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lastRenderedPageBreak/>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2)</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такими же</w:t>
                  </w:r>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3)</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большими</w:t>
                  </w:r>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4)</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изображения не будет</w:t>
                  </w:r>
                </w:p>
              </w:tc>
            </w:tr>
          </w:tbl>
          <w:p w:rsidR="003933FF" w:rsidRPr="003933FF" w:rsidRDefault="003933FF" w:rsidP="003933FF">
            <w:pPr>
              <w:spacing w:after="0" w:line="240" w:lineRule="auto"/>
              <w:rPr>
                <w:rFonts w:ascii="Arial" w:eastAsia="Times New Roman" w:hAnsi="Arial" w:cs="Arial"/>
                <w:sz w:val="24"/>
                <w:szCs w:val="24"/>
                <w:lang w:eastAsia="ru-RU"/>
              </w:rPr>
            </w:pPr>
          </w:p>
        </w:tc>
      </w:tr>
      <w:tr w:rsidR="003933FF" w:rsidRPr="003933FF" w:rsidTr="003933FF">
        <w:trPr>
          <w:tblCellSpacing w:w="15" w:type="dxa"/>
        </w:trPr>
        <w:tc>
          <w:tcPr>
            <w:tcW w:w="4968" w:type="pct"/>
            <w:shd w:val="clear" w:color="auto" w:fill="FFFFFF"/>
            <w:vAlign w:val="center"/>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r w:rsidRPr="003933FF">
              <w:rPr>
                <w:rFonts w:ascii="Times New Roman" w:eastAsia="Times New Roman" w:hAnsi="Times New Roman" w:cs="Times New Roman"/>
                <w:sz w:val="24"/>
                <w:szCs w:val="24"/>
                <w:lang w:eastAsia="ru-RU"/>
              </w:rPr>
              <w:t>На рисунке изображены оптическая ось </w:t>
            </w:r>
            <w:r w:rsidRPr="003933FF">
              <w:rPr>
                <w:rFonts w:ascii="Times New Roman" w:eastAsia="Times New Roman" w:hAnsi="Times New Roman" w:cs="Times New Roman"/>
                <w:i/>
                <w:iCs/>
                <w:sz w:val="24"/>
                <w:szCs w:val="24"/>
                <w:lang w:eastAsia="ru-RU"/>
              </w:rPr>
              <w:t>ОО</w:t>
            </w:r>
            <w:r w:rsidRPr="003933FF">
              <w:rPr>
                <w:rFonts w:ascii="Times New Roman" w:eastAsia="Times New Roman" w:hAnsi="Times New Roman" w:cs="Times New Roman"/>
                <w:sz w:val="24"/>
                <w:szCs w:val="24"/>
                <w:vertAlign w:val="subscript"/>
                <w:lang w:eastAsia="ru-RU"/>
              </w:rPr>
              <w:t>1</w:t>
            </w:r>
            <w:r w:rsidRPr="003933FF">
              <w:rPr>
                <w:rFonts w:ascii="Times New Roman" w:eastAsia="Times New Roman" w:hAnsi="Times New Roman" w:cs="Times New Roman"/>
                <w:sz w:val="24"/>
                <w:szCs w:val="24"/>
                <w:lang w:eastAsia="ru-RU"/>
              </w:rPr>
              <w:t> тонкой линзы, предмет</w:t>
            </w:r>
            <w:proofErr w:type="gramStart"/>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i/>
                <w:iCs/>
                <w:sz w:val="24"/>
                <w:szCs w:val="24"/>
                <w:lang w:eastAsia="ru-RU"/>
              </w:rPr>
              <w:t>А</w:t>
            </w:r>
            <w:proofErr w:type="gramEnd"/>
            <w:r w:rsidRPr="003933FF">
              <w:rPr>
                <w:rFonts w:ascii="Times New Roman" w:eastAsia="Times New Roman" w:hAnsi="Times New Roman" w:cs="Times New Roman"/>
                <w:sz w:val="24"/>
                <w:szCs w:val="24"/>
                <w:lang w:eastAsia="ru-RU"/>
              </w:rPr>
              <w:t> и его изображение </w:t>
            </w:r>
            <w:r w:rsidRPr="003933FF">
              <w:rPr>
                <w:rFonts w:ascii="Times New Roman" w:eastAsia="Times New Roman" w:hAnsi="Times New Roman" w:cs="Times New Roman"/>
                <w:i/>
                <w:iCs/>
                <w:sz w:val="24"/>
                <w:szCs w:val="24"/>
                <w:lang w:eastAsia="ru-RU"/>
              </w:rPr>
              <w:t>А</w:t>
            </w:r>
            <w:r w:rsidRPr="003933FF">
              <w:rPr>
                <w:rFonts w:ascii="Times New Roman" w:eastAsia="Times New Roman" w:hAnsi="Times New Roman" w:cs="Times New Roman"/>
                <w:sz w:val="24"/>
                <w:szCs w:val="24"/>
                <w:vertAlign w:val="subscript"/>
                <w:lang w:eastAsia="ru-RU"/>
              </w:rPr>
              <w:t>1</w:t>
            </w:r>
            <w:r w:rsidRPr="003933FF">
              <w:rPr>
                <w:rFonts w:ascii="Times New Roman" w:eastAsia="Times New Roman" w:hAnsi="Times New Roman" w:cs="Times New Roman"/>
                <w:sz w:val="24"/>
                <w:szCs w:val="24"/>
                <w:lang w:eastAsia="ru-RU"/>
              </w:rPr>
              <w:t>, а также ход двух лучей, участвующих в образовании изображения.</w:t>
            </w:r>
          </w:p>
          <w:tbl>
            <w:tblPr>
              <w:tblW w:w="0" w:type="auto"/>
              <w:tblCellSpacing w:w="0" w:type="dxa"/>
              <w:tblCellMar>
                <w:left w:w="0" w:type="dxa"/>
                <w:right w:w="0" w:type="dxa"/>
              </w:tblCellMar>
              <w:tblLook w:val="04A0"/>
            </w:tblPr>
            <w:tblGrid>
              <w:gridCol w:w="4091"/>
            </w:tblGrid>
            <w:tr w:rsidR="003933FF" w:rsidRPr="003933FF">
              <w:trPr>
                <w:tblCellSpacing w:w="0" w:type="dxa"/>
              </w:trPr>
              <w:tc>
                <w:tcPr>
                  <w:tcW w:w="0" w:type="auto"/>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578735" cy="1294765"/>
                        <wp:effectExtent l="19050" t="0" r="0" b="0"/>
                        <wp:docPr id="17" name="Рисунок 1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defined"/>
                                <pic:cNvPicPr>
                                  <a:picLocks noChangeAspect="1" noChangeArrowheads="1"/>
                                </pic:cNvPicPr>
                              </pic:nvPicPr>
                              <pic:blipFill>
                                <a:blip r:embed="rId12" cstate="print"/>
                                <a:srcRect/>
                                <a:stretch>
                                  <a:fillRect/>
                                </a:stretch>
                              </pic:blipFill>
                              <pic:spPr bwMode="auto">
                                <a:xfrm>
                                  <a:off x="0" y="0"/>
                                  <a:ext cx="2578735" cy="1294765"/>
                                </a:xfrm>
                                <a:prstGeom prst="rect">
                                  <a:avLst/>
                                </a:prstGeom>
                                <a:noFill/>
                                <a:ln w="9525">
                                  <a:noFill/>
                                  <a:miter lim="800000"/>
                                  <a:headEnd/>
                                  <a:tailEnd/>
                                </a:ln>
                              </pic:spPr>
                            </pic:pic>
                          </a:graphicData>
                        </a:graphic>
                      </wp:inline>
                    </w:drawing>
                  </w:r>
                </w:p>
              </w:tc>
            </w:tr>
          </w:tbl>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Согласно рисунку фокус линзы находится в точке </w:t>
            </w:r>
          </w:p>
        </w:tc>
      </w:tr>
      <w:tr w:rsidR="003933FF" w:rsidRPr="003933FF" w:rsidTr="003933FF">
        <w:trPr>
          <w:tblCellSpacing w:w="15" w:type="dxa"/>
        </w:trPr>
        <w:tc>
          <w:tcPr>
            <w:tcW w:w="4968" w:type="pct"/>
            <w:shd w:val="clear" w:color="auto" w:fill="FFFFFF"/>
            <w:vAlign w:val="center"/>
            <w:hideMark/>
          </w:tcPr>
          <w:tbl>
            <w:tblPr>
              <w:tblW w:w="5000" w:type="pct"/>
              <w:tblCellSpacing w:w="15" w:type="dxa"/>
              <w:tblCellMar>
                <w:top w:w="36" w:type="dxa"/>
                <w:left w:w="36" w:type="dxa"/>
                <w:bottom w:w="36" w:type="dxa"/>
                <w:right w:w="36" w:type="dxa"/>
              </w:tblCellMar>
              <w:tblLook w:val="04A0"/>
            </w:tblPr>
            <w:tblGrid>
              <w:gridCol w:w="237"/>
              <w:gridCol w:w="422"/>
              <w:gridCol w:w="8666"/>
            </w:tblGrid>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1)</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1, причём линза является собирающей</w:t>
                  </w:r>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2)</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2, причём линза является собирающей</w:t>
                  </w:r>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3)</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1, причём линза является рассеивающей</w:t>
                  </w:r>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4)</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2, причём линза является рассеивающей</w:t>
                  </w:r>
                </w:p>
              </w:tc>
            </w:tr>
          </w:tbl>
          <w:p w:rsidR="003933FF" w:rsidRPr="003933FF" w:rsidRDefault="003933FF" w:rsidP="003933FF">
            <w:pPr>
              <w:spacing w:after="0" w:line="240" w:lineRule="auto"/>
              <w:rPr>
                <w:rFonts w:ascii="Arial" w:eastAsia="Times New Roman" w:hAnsi="Arial" w:cs="Arial"/>
                <w:sz w:val="24"/>
                <w:szCs w:val="24"/>
                <w:lang w:eastAsia="ru-RU"/>
              </w:rPr>
            </w:pPr>
          </w:p>
        </w:tc>
      </w:tr>
    </w:tbl>
    <w:p w:rsidR="003933FF" w:rsidRPr="003933FF" w:rsidRDefault="003933FF" w:rsidP="003933FF">
      <w:pPr>
        <w:pStyle w:val="z-"/>
      </w:pPr>
      <w:r>
        <w:t>12.</w:t>
      </w:r>
      <w:r w:rsidRPr="003933FF">
        <w:t xml:space="preserve"> Начало формы</w:t>
      </w:r>
    </w:p>
    <w:tbl>
      <w:tblPr>
        <w:tblW w:w="5000" w:type="pct"/>
        <w:tblCellSpacing w:w="15" w:type="dxa"/>
        <w:tblCellMar>
          <w:top w:w="15" w:type="dxa"/>
          <w:left w:w="15" w:type="dxa"/>
          <w:bottom w:w="15" w:type="dxa"/>
          <w:right w:w="15" w:type="dxa"/>
        </w:tblCellMar>
        <w:tblLook w:val="04A0"/>
      </w:tblPr>
      <w:tblGrid>
        <w:gridCol w:w="9445"/>
      </w:tblGrid>
      <w:tr w:rsidR="003933FF" w:rsidRPr="003933FF" w:rsidTr="003933FF">
        <w:trPr>
          <w:tblCellSpacing w:w="15" w:type="dxa"/>
        </w:trPr>
        <w:tc>
          <w:tcPr>
            <w:tcW w:w="5000" w:type="pct"/>
            <w:shd w:val="clear" w:color="auto" w:fill="F0F0F0"/>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b/>
                <w:bCs/>
                <w:sz w:val="24"/>
                <w:szCs w:val="24"/>
                <w:lang w:eastAsia="ru-RU"/>
              </w:rPr>
              <w:t>Оптические телескопы</w:t>
            </w:r>
          </w:p>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b/>
                <w:bCs/>
                <w:sz w:val="24"/>
                <w:szCs w:val="24"/>
                <w:lang w:eastAsia="ru-RU"/>
              </w:rPr>
              <w:t> </w:t>
            </w:r>
          </w:p>
          <w:p w:rsidR="003933FF" w:rsidRPr="003933FF" w:rsidRDefault="003933FF" w:rsidP="003933FF">
            <w:pPr>
              <w:spacing w:after="0"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Все небесные тела находятся от нас так далеко, что пучок света, идущий от любого из них, можно считать параллельным. Мы способны видеть невооружённым глазом только достаточно яркие звезды, так как от большинства космических объектов наш зрачок, имеющий диаметр в 5 мм, не может получить достаточное для регистрации количество света. Тут нам на помощь приходит телескоп, объектив которого имеет гораздо более крупный диаметр и, следовательно, собирает больше света. Таким образом, одно из основных назначений телескопа </w:t>
            </w:r>
            <w:r w:rsidRPr="003933FF">
              <w:rPr>
                <w:rFonts w:ascii="MathJax_Main" w:eastAsia="Times New Roman" w:hAnsi="MathJax_Main" w:cs="Times New Roman"/>
                <w:sz w:val="28"/>
                <w:lang w:eastAsia="ru-RU"/>
              </w:rPr>
              <w:t>–</w:t>
            </w:r>
            <w:r w:rsidRPr="003933FF">
              <w:rPr>
                <w:rFonts w:ascii="Times New Roman" w:eastAsia="Times New Roman" w:hAnsi="Times New Roman" w:cs="Times New Roman"/>
                <w:sz w:val="24"/>
                <w:szCs w:val="24"/>
                <w:lang w:eastAsia="ru-RU"/>
              </w:rPr>
              <w:t> собрать как можно больше света от источника.</w:t>
            </w:r>
          </w:p>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С другой стороны, глаз человека плохо распознаёт детали предмета, которые он видит под углом зрения менее одной угловой минуты (одна угловая минута составляет 1/60 часть от углового градуса). Поэтому другим важным назначением телескопа является увеличение угла зрения, под которым виден источник света.</w:t>
            </w:r>
          </w:p>
          <w:p w:rsidR="003933FF" w:rsidRPr="003933FF" w:rsidRDefault="003933FF" w:rsidP="003933FF">
            <w:pPr>
              <w:spacing w:after="0"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Телескоп состоит из двух основных частей </w:t>
            </w:r>
            <w:r w:rsidRPr="003933FF">
              <w:rPr>
                <w:rFonts w:ascii="MathJax_Main" w:eastAsia="Times New Roman" w:hAnsi="MathJax_Main" w:cs="Times New Roman"/>
                <w:sz w:val="28"/>
                <w:lang w:eastAsia="ru-RU"/>
              </w:rPr>
              <w:t>–</w:t>
            </w:r>
            <w:r w:rsidRPr="003933FF">
              <w:rPr>
                <w:rFonts w:ascii="Times New Roman" w:eastAsia="Times New Roman" w:hAnsi="Times New Roman" w:cs="Times New Roman"/>
                <w:sz w:val="24"/>
                <w:szCs w:val="24"/>
                <w:lang w:eastAsia="ru-RU"/>
              </w:rPr>
              <w:t> объектива и окуляра. Объектив (длиннофокусная собирающая линза) даёт действительное изображение весьма удалённого источника света вблизи фокуса линзы объектива. Чтобы разглядеть полученное с помощью объектива изображение, используется окуляр. В качестве окуляра может использоваться собирающая линза, действующая как лупа. На рис. 1 представлен ход лучей в зрительной трубе Кеплера (1611 г.).</w:t>
            </w:r>
          </w:p>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739515" cy="1561465"/>
                  <wp:effectExtent l="19050" t="0" r="0" b="0"/>
                  <wp:docPr id="19" name="Рисунок 19" descr="http://85.142.162.126/os/docs/B24AFED7DE6AB5BC461219556CCA4F9B/docs/GIA.PHIS.2011.K.HC_13/xs3docsrc66ABCBA26ECABD004AAA472F8A556096_1_1391516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85.142.162.126/os/docs/B24AFED7DE6AB5BC461219556CCA4F9B/docs/GIA.PHIS.2011.K.HC_13/xs3docsrc66ABCBA26ECABD004AAA472F8A556096_1_1391516550.jpg"/>
                          <pic:cNvPicPr>
                            <a:picLocks noChangeAspect="1" noChangeArrowheads="1"/>
                          </pic:cNvPicPr>
                        </pic:nvPicPr>
                        <pic:blipFill>
                          <a:blip r:embed="rId13" cstate="print"/>
                          <a:srcRect/>
                          <a:stretch>
                            <a:fillRect/>
                          </a:stretch>
                        </pic:blipFill>
                        <pic:spPr bwMode="auto">
                          <a:xfrm>
                            <a:off x="0" y="0"/>
                            <a:ext cx="3739515" cy="1561465"/>
                          </a:xfrm>
                          <a:prstGeom prst="rect">
                            <a:avLst/>
                          </a:prstGeom>
                          <a:noFill/>
                          <a:ln w="9525">
                            <a:noFill/>
                            <a:miter lim="800000"/>
                            <a:headEnd/>
                            <a:tailEnd/>
                          </a:ln>
                        </pic:spPr>
                      </pic:pic>
                    </a:graphicData>
                  </a:graphic>
                </wp:inline>
              </w:drawing>
            </w:r>
          </w:p>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Рис. 1. Зрительная труба Кеплера</w:t>
            </w:r>
            <w:r w:rsidRPr="003933FF">
              <w:rPr>
                <w:rFonts w:ascii="Times New Roman" w:eastAsia="Times New Roman" w:hAnsi="Times New Roman" w:cs="Times New Roman"/>
                <w:i/>
                <w:iCs/>
                <w:sz w:val="24"/>
                <w:szCs w:val="24"/>
                <w:lang w:eastAsia="ru-RU"/>
              </w:rPr>
              <w:t>.</w:t>
            </w:r>
          </w:p>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В её оптической схеме две собирающие линзы. Телескопическая система, собранная по схеме Кеплера, даёт перевёрнутое изображение наблюдаемого объекта.</w:t>
            </w:r>
          </w:p>
          <w:tbl>
            <w:tblPr>
              <w:tblW w:w="4750" w:type="pct"/>
              <w:jc w:val="center"/>
              <w:tblCellSpacing w:w="15" w:type="dxa"/>
              <w:tblCellMar>
                <w:top w:w="15" w:type="dxa"/>
                <w:left w:w="15" w:type="dxa"/>
                <w:bottom w:w="15" w:type="dxa"/>
                <w:right w:w="15" w:type="dxa"/>
              </w:tblCellMar>
              <w:tblLook w:val="04A0"/>
            </w:tblPr>
            <w:tblGrid>
              <w:gridCol w:w="8887"/>
            </w:tblGrid>
            <w:tr w:rsidR="003933FF" w:rsidRPr="003933FF">
              <w:trPr>
                <w:tblCellSpacing w:w="15" w:type="dxa"/>
                <w:jc w:val="center"/>
              </w:trPr>
              <w:tc>
                <w:tcPr>
                  <w:tcW w:w="0" w:type="auto"/>
                  <w:vAlign w:val="center"/>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Како</w:t>
                  </w:r>
                  <w:proofErr w:type="gramStart"/>
                  <w:r w:rsidRPr="003933FF">
                    <w:rPr>
                      <w:rFonts w:ascii="Times New Roman" w:eastAsia="Times New Roman" w:hAnsi="Times New Roman" w:cs="Times New Roman"/>
                      <w:sz w:val="24"/>
                      <w:szCs w:val="24"/>
                      <w:lang w:eastAsia="ru-RU"/>
                    </w:rPr>
                    <w:t>е(</w:t>
                  </w:r>
                  <w:proofErr w:type="gramEnd"/>
                  <w:r w:rsidRPr="003933FF">
                    <w:rPr>
                      <w:rFonts w:ascii="Times New Roman" w:eastAsia="Times New Roman" w:hAnsi="Times New Roman" w:cs="Times New Roman"/>
                      <w:sz w:val="24"/>
                      <w:szCs w:val="24"/>
                      <w:lang w:eastAsia="ru-RU"/>
                    </w:rPr>
                    <w:t>-</w:t>
                  </w:r>
                  <w:proofErr w:type="spellStart"/>
                  <w:r w:rsidRPr="003933FF">
                    <w:rPr>
                      <w:rFonts w:ascii="Times New Roman" w:eastAsia="Times New Roman" w:hAnsi="Times New Roman" w:cs="Times New Roman"/>
                      <w:sz w:val="24"/>
                      <w:szCs w:val="24"/>
                      <w:lang w:eastAsia="ru-RU"/>
                    </w:rPr>
                    <w:t>ие</w:t>
                  </w:r>
                  <w:proofErr w:type="spellEnd"/>
                  <w:r w:rsidRPr="003933FF">
                    <w:rPr>
                      <w:rFonts w:ascii="Times New Roman" w:eastAsia="Times New Roman" w:hAnsi="Times New Roman" w:cs="Times New Roman"/>
                      <w:sz w:val="24"/>
                      <w:szCs w:val="24"/>
                      <w:lang w:eastAsia="ru-RU"/>
                    </w:rPr>
                    <w:t>) из утверждений является(-</w:t>
                  </w:r>
                  <w:proofErr w:type="spellStart"/>
                  <w:r w:rsidRPr="003933FF">
                    <w:rPr>
                      <w:rFonts w:ascii="Times New Roman" w:eastAsia="Times New Roman" w:hAnsi="Times New Roman" w:cs="Times New Roman"/>
                      <w:sz w:val="24"/>
                      <w:szCs w:val="24"/>
                      <w:lang w:eastAsia="ru-RU"/>
                    </w:rPr>
                    <w:t>ются</w:t>
                  </w:r>
                  <w:proofErr w:type="spellEnd"/>
                  <w:r w:rsidRPr="003933FF">
                    <w:rPr>
                      <w:rFonts w:ascii="Times New Roman" w:eastAsia="Times New Roman" w:hAnsi="Times New Roman" w:cs="Times New Roman"/>
                      <w:sz w:val="24"/>
                      <w:szCs w:val="24"/>
                      <w:lang w:eastAsia="ru-RU"/>
                    </w:rPr>
                    <w:t>) правильным(-и)?</w:t>
                  </w:r>
                </w:p>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По сравнению с человеческим глазом оптический телескоп позволяет</w:t>
                  </w:r>
                </w:p>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А. собрать во много раз больше света от наблюдаемого космического объекта.</w:t>
                  </w:r>
                </w:p>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Б. уменьшить во много раз угол зрения, под которым видны детали рассматриваемого объекта.</w:t>
                  </w:r>
                </w:p>
              </w:tc>
            </w:tr>
          </w:tbl>
          <w:p w:rsidR="003933FF" w:rsidRPr="003933FF" w:rsidRDefault="003933FF" w:rsidP="003933FF">
            <w:pPr>
              <w:spacing w:after="0" w:line="240" w:lineRule="auto"/>
              <w:rPr>
                <w:rFonts w:ascii="Times New Roman" w:eastAsia="Times New Roman" w:hAnsi="Times New Roman" w:cs="Times New Roman"/>
                <w:sz w:val="24"/>
                <w:szCs w:val="24"/>
                <w:lang w:eastAsia="ru-RU"/>
              </w:rPr>
            </w:pPr>
          </w:p>
        </w:tc>
      </w:tr>
      <w:tr w:rsidR="003933FF" w:rsidRPr="003933FF" w:rsidTr="003933FF">
        <w:trPr>
          <w:tblCellSpacing w:w="15" w:type="dxa"/>
        </w:trPr>
        <w:tc>
          <w:tcPr>
            <w:tcW w:w="0" w:type="auto"/>
            <w:vAlign w:val="center"/>
            <w:hideMark/>
          </w:tcPr>
          <w:tbl>
            <w:tblPr>
              <w:tblW w:w="5000" w:type="pct"/>
              <w:tblCellSpacing w:w="15" w:type="dxa"/>
              <w:tblCellMar>
                <w:top w:w="36" w:type="dxa"/>
                <w:left w:w="36" w:type="dxa"/>
                <w:bottom w:w="36" w:type="dxa"/>
                <w:right w:w="36" w:type="dxa"/>
              </w:tblCellMar>
              <w:tblLook w:val="04A0"/>
            </w:tblPr>
            <w:tblGrid>
              <w:gridCol w:w="237"/>
              <w:gridCol w:w="422"/>
              <w:gridCol w:w="8696"/>
            </w:tblGrid>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1)</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65" w:after="65" w:line="237" w:lineRule="atLeast"/>
                    <w:jc w:val="both"/>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только</w:t>
                  </w:r>
                  <w:proofErr w:type="gramStart"/>
                  <w:r w:rsidRPr="003933FF">
                    <w:rPr>
                      <w:rFonts w:ascii="Times New Roman" w:eastAsia="Times New Roman" w:hAnsi="Times New Roman" w:cs="Times New Roman"/>
                      <w:sz w:val="24"/>
                      <w:szCs w:val="24"/>
                      <w:lang w:eastAsia="ru-RU"/>
                    </w:rPr>
                    <w:t xml:space="preserve"> А</w:t>
                  </w:r>
                  <w:proofErr w:type="gramEnd"/>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2)</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65" w:after="65" w:line="237" w:lineRule="atLeast"/>
                    <w:jc w:val="both"/>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только</w:t>
                  </w:r>
                  <w:proofErr w:type="gramStart"/>
                  <w:r w:rsidRPr="003933FF">
                    <w:rPr>
                      <w:rFonts w:ascii="Times New Roman" w:eastAsia="Times New Roman" w:hAnsi="Times New Roman" w:cs="Times New Roman"/>
                      <w:sz w:val="24"/>
                      <w:szCs w:val="24"/>
                      <w:lang w:eastAsia="ru-RU"/>
                    </w:rPr>
                    <w:t xml:space="preserve"> Б</w:t>
                  </w:r>
                  <w:proofErr w:type="gramEnd"/>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3)</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65" w:after="65" w:line="237" w:lineRule="atLeast"/>
                    <w:jc w:val="both"/>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и</w:t>
                  </w:r>
                  <w:proofErr w:type="gramStart"/>
                  <w:r w:rsidRPr="003933FF">
                    <w:rPr>
                      <w:rFonts w:ascii="Times New Roman" w:eastAsia="Times New Roman" w:hAnsi="Times New Roman" w:cs="Times New Roman"/>
                      <w:sz w:val="24"/>
                      <w:szCs w:val="24"/>
                      <w:lang w:eastAsia="ru-RU"/>
                    </w:rPr>
                    <w:t xml:space="preserve"> А</w:t>
                  </w:r>
                  <w:proofErr w:type="gramEnd"/>
                  <w:r w:rsidRPr="003933FF">
                    <w:rPr>
                      <w:rFonts w:ascii="Times New Roman" w:eastAsia="Times New Roman" w:hAnsi="Times New Roman" w:cs="Times New Roman"/>
                      <w:sz w:val="24"/>
                      <w:szCs w:val="24"/>
                      <w:lang w:eastAsia="ru-RU"/>
                    </w:rPr>
                    <w:t>, и Б</w:t>
                  </w:r>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4)</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65" w:after="65" w:line="237" w:lineRule="atLeast"/>
                    <w:jc w:val="both"/>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ни</w:t>
                  </w:r>
                  <w:proofErr w:type="gramStart"/>
                  <w:r w:rsidRPr="003933FF">
                    <w:rPr>
                      <w:rFonts w:ascii="Times New Roman" w:eastAsia="Times New Roman" w:hAnsi="Times New Roman" w:cs="Times New Roman"/>
                      <w:sz w:val="24"/>
                      <w:szCs w:val="24"/>
                      <w:lang w:eastAsia="ru-RU"/>
                    </w:rPr>
                    <w:t xml:space="preserve"> А</w:t>
                  </w:r>
                  <w:proofErr w:type="gramEnd"/>
                  <w:r w:rsidRPr="003933FF">
                    <w:rPr>
                      <w:rFonts w:ascii="Times New Roman" w:eastAsia="Times New Roman" w:hAnsi="Times New Roman" w:cs="Times New Roman"/>
                      <w:sz w:val="24"/>
                      <w:szCs w:val="24"/>
                      <w:lang w:eastAsia="ru-RU"/>
                    </w:rPr>
                    <w:t>, ни Б</w:t>
                  </w:r>
                </w:p>
              </w:tc>
            </w:tr>
          </w:tbl>
          <w:p w:rsidR="003933FF" w:rsidRPr="003933FF" w:rsidRDefault="003933FF" w:rsidP="003933FF">
            <w:pPr>
              <w:spacing w:after="0" w:line="240" w:lineRule="auto"/>
              <w:rPr>
                <w:rFonts w:ascii="Times New Roman" w:eastAsia="Times New Roman" w:hAnsi="Times New Roman" w:cs="Times New Roman"/>
                <w:sz w:val="24"/>
                <w:szCs w:val="24"/>
                <w:lang w:eastAsia="ru-RU"/>
              </w:rPr>
            </w:pPr>
          </w:p>
        </w:tc>
      </w:tr>
    </w:tbl>
    <w:p w:rsidR="003933FF" w:rsidRPr="003933FF" w:rsidRDefault="003933FF" w:rsidP="003933FF">
      <w:pPr>
        <w:pBdr>
          <w:top w:val="single" w:sz="6" w:space="1" w:color="auto"/>
        </w:pBdr>
        <w:spacing w:after="0" w:line="240" w:lineRule="auto"/>
        <w:jc w:val="center"/>
        <w:rPr>
          <w:rFonts w:ascii="Arial" w:eastAsia="Times New Roman" w:hAnsi="Arial" w:cs="Arial"/>
          <w:vanish/>
          <w:sz w:val="16"/>
          <w:szCs w:val="16"/>
          <w:lang w:eastAsia="ru-RU"/>
        </w:rPr>
      </w:pPr>
      <w:r w:rsidRPr="003933FF">
        <w:rPr>
          <w:rFonts w:ascii="Arial" w:eastAsia="Times New Roman" w:hAnsi="Arial" w:cs="Arial"/>
          <w:vanish/>
          <w:sz w:val="16"/>
          <w:szCs w:val="16"/>
          <w:lang w:eastAsia="ru-RU"/>
        </w:rPr>
        <w:t>Конец формы</w:t>
      </w:r>
    </w:p>
    <w:p w:rsidR="003933FF" w:rsidRPr="003933FF" w:rsidRDefault="003933FF" w:rsidP="003933FF">
      <w:pPr>
        <w:spacing w:after="0" w:line="240" w:lineRule="auto"/>
        <w:rPr>
          <w:rFonts w:ascii="Arial" w:eastAsia="Times New Roman" w:hAnsi="Arial" w:cs="Arial"/>
          <w:color w:val="000000"/>
          <w:sz w:val="24"/>
          <w:szCs w:val="24"/>
          <w:lang w:eastAsia="ru-RU"/>
        </w:rPr>
      </w:pPr>
      <w:r w:rsidRPr="003933FF">
        <w:rPr>
          <w:rFonts w:ascii="Arial" w:eastAsia="Times New Roman" w:hAnsi="Arial" w:cs="Arial"/>
          <w:color w:val="000000"/>
          <w:sz w:val="24"/>
          <w:szCs w:val="24"/>
          <w:lang w:eastAsia="ru-RU"/>
        </w:rPr>
        <w:t> </w:t>
      </w:r>
    </w:p>
    <w:p w:rsidR="003933FF" w:rsidRPr="003933FF" w:rsidRDefault="003933FF" w:rsidP="003933FF">
      <w:pPr>
        <w:pBdr>
          <w:bottom w:val="single" w:sz="6" w:space="1" w:color="auto"/>
        </w:pBdr>
        <w:spacing w:after="0" w:line="240" w:lineRule="auto"/>
        <w:jc w:val="center"/>
        <w:rPr>
          <w:rFonts w:ascii="Arial" w:eastAsia="Times New Roman" w:hAnsi="Arial" w:cs="Arial"/>
          <w:vanish/>
          <w:sz w:val="16"/>
          <w:szCs w:val="16"/>
          <w:lang w:eastAsia="ru-RU"/>
        </w:rPr>
      </w:pPr>
      <w:r w:rsidRPr="003933FF">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445"/>
      </w:tblGrid>
      <w:tr w:rsidR="003933FF" w:rsidRPr="003933FF" w:rsidTr="003933FF">
        <w:trPr>
          <w:tblCellSpacing w:w="15" w:type="dxa"/>
        </w:trPr>
        <w:tc>
          <w:tcPr>
            <w:tcW w:w="5000" w:type="pct"/>
            <w:shd w:val="clear" w:color="auto" w:fill="F0F0F0"/>
            <w:hideMark/>
          </w:tcPr>
          <w:p w:rsidR="003933FF" w:rsidRPr="003933FF" w:rsidRDefault="003933FF" w:rsidP="003933FF">
            <w:pPr>
              <w:spacing w:before="32" w:after="32" w:line="237" w:lineRule="atLeast"/>
              <w:jc w:val="both"/>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xml:space="preserve">Количество света, собираемого от космического объекта телескопом, зависит </w:t>
            </w:r>
            <w:proofErr w:type="gramStart"/>
            <w:r w:rsidRPr="003933FF">
              <w:rPr>
                <w:rFonts w:ascii="Times New Roman" w:eastAsia="Times New Roman" w:hAnsi="Times New Roman" w:cs="Times New Roman"/>
                <w:sz w:val="24"/>
                <w:szCs w:val="24"/>
                <w:lang w:eastAsia="ru-RU"/>
              </w:rPr>
              <w:t>от</w:t>
            </w:r>
            <w:proofErr w:type="gramEnd"/>
          </w:p>
        </w:tc>
      </w:tr>
      <w:tr w:rsidR="003933FF" w:rsidRPr="003933FF" w:rsidTr="003933FF">
        <w:trPr>
          <w:tblCellSpacing w:w="15" w:type="dxa"/>
        </w:trPr>
        <w:tc>
          <w:tcPr>
            <w:tcW w:w="0" w:type="auto"/>
            <w:vAlign w:val="center"/>
            <w:hideMark/>
          </w:tcPr>
          <w:tbl>
            <w:tblPr>
              <w:tblW w:w="5000" w:type="pct"/>
              <w:tblCellSpacing w:w="15" w:type="dxa"/>
              <w:tblCellMar>
                <w:top w:w="36" w:type="dxa"/>
                <w:left w:w="36" w:type="dxa"/>
                <w:bottom w:w="36" w:type="dxa"/>
                <w:right w:w="36" w:type="dxa"/>
              </w:tblCellMar>
              <w:tblLook w:val="04A0"/>
            </w:tblPr>
            <w:tblGrid>
              <w:gridCol w:w="237"/>
              <w:gridCol w:w="422"/>
              <w:gridCol w:w="8696"/>
            </w:tblGrid>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1)</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65" w:after="65" w:line="237" w:lineRule="atLeast"/>
                    <w:jc w:val="both"/>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оптической силы объектива</w:t>
                  </w:r>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2)</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65" w:after="65" w:line="237" w:lineRule="atLeast"/>
                    <w:jc w:val="both"/>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диаметра объектива</w:t>
                  </w:r>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3)</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65" w:after="65" w:line="237" w:lineRule="atLeast"/>
                    <w:jc w:val="both"/>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оптической силы окуляра</w:t>
                  </w:r>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4)</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65" w:after="65" w:line="237" w:lineRule="atLeast"/>
                    <w:jc w:val="both"/>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диаметра окуляра</w:t>
                  </w:r>
                </w:p>
              </w:tc>
            </w:tr>
          </w:tbl>
          <w:p w:rsidR="003933FF" w:rsidRPr="003933FF" w:rsidRDefault="003933FF" w:rsidP="003933FF">
            <w:pPr>
              <w:spacing w:after="0" w:line="240" w:lineRule="auto"/>
              <w:rPr>
                <w:rFonts w:ascii="Times New Roman" w:eastAsia="Times New Roman" w:hAnsi="Times New Roman" w:cs="Times New Roman"/>
                <w:sz w:val="24"/>
                <w:szCs w:val="24"/>
                <w:lang w:eastAsia="ru-RU"/>
              </w:rPr>
            </w:pPr>
          </w:p>
        </w:tc>
      </w:tr>
    </w:tbl>
    <w:p w:rsidR="003933FF" w:rsidRPr="003933FF" w:rsidRDefault="003933FF" w:rsidP="003933FF">
      <w:pPr>
        <w:pBdr>
          <w:top w:val="single" w:sz="6" w:space="1" w:color="auto"/>
        </w:pBdr>
        <w:spacing w:after="0" w:line="240" w:lineRule="auto"/>
        <w:jc w:val="center"/>
        <w:rPr>
          <w:rFonts w:ascii="Arial" w:eastAsia="Times New Roman" w:hAnsi="Arial" w:cs="Arial"/>
          <w:vanish/>
          <w:sz w:val="16"/>
          <w:szCs w:val="16"/>
          <w:lang w:eastAsia="ru-RU"/>
        </w:rPr>
      </w:pPr>
      <w:r w:rsidRPr="003933FF">
        <w:rPr>
          <w:rFonts w:ascii="Arial" w:eastAsia="Times New Roman" w:hAnsi="Arial" w:cs="Arial"/>
          <w:vanish/>
          <w:sz w:val="16"/>
          <w:szCs w:val="16"/>
          <w:lang w:eastAsia="ru-RU"/>
        </w:rPr>
        <w:t>Конец формы</w:t>
      </w:r>
    </w:p>
    <w:p w:rsidR="003933FF" w:rsidRPr="003933FF" w:rsidRDefault="003933FF" w:rsidP="003933FF">
      <w:pPr>
        <w:spacing w:after="0" w:line="240" w:lineRule="auto"/>
        <w:rPr>
          <w:rFonts w:ascii="Arial" w:eastAsia="Times New Roman" w:hAnsi="Arial" w:cs="Arial"/>
          <w:color w:val="000000"/>
          <w:sz w:val="24"/>
          <w:szCs w:val="24"/>
          <w:lang w:eastAsia="ru-RU"/>
        </w:rPr>
      </w:pPr>
      <w:r w:rsidRPr="003933FF">
        <w:rPr>
          <w:rFonts w:ascii="Arial" w:eastAsia="Times New Roman" w:hAnsi="Arial" w:cs="Arial"/>
          <w:color w:val="000000"/>
          <w:sz w:val="24"/>
          <w:szCs w:val="24"/>
          <w:lang w:eastAsia="ru-RU"/>
        </w:rPr>
        <w:t> </w:t>
      </w:r>
    </w:p>
    <w:p w:rsidR="003933FF" w:rsidRPr="003933FF" w:rsidRDefault="003933FF" w:rsidP="003933FF">
      <w:pPr>
        <w:pBdr>
          <w:bottom w:val="single" w:sz="6" w:space="1" w:color="auto"/>
        </w:pBdr>
        <w:spacing w:after="0" w:line="240" w:lineRule="auto"/>
        <w:jc w:val="center"/>
        <w:rPr>
          <w:rFonts w:ascii="Arial" w:eastAsia="Times New Roman" w:hAnsi="Arial" w:cs="Arial"/>
          <w:vanish/>
          <w:sz w:val="16"/>
          <w:szCs w:val="16"/>
          <w:lang w:eastAsia="ru-RU"/>
        </w:rPr>
      </w:pPr>
      <w:r w:rsidRPr="003933FF">
        <w:rPr>
          <w:rFonts w:ascii="Arial" w:eastAsia="Times New Roman" w:hAnsi="Arial" w:cs="Arial"/>
          <w:vanish/>
          <w:sz w:val="16"/>
          <w:szCs w:val="16"/>
          <w:lang w:eastAsia="ru-RU"/>
        </w:rPr>
        <w:t>Начало формы</w:t>
      </w:r>
    </w:p>
    <w:tbl>
      <w:tblPr>
        <w:tblW w:w="5000" w:type="pct"/>
        <w:tblCellSpacing w:w="15" w:type="dxa"/>
        <w:tblCellMar>
          <w:top w:w="15" w:type="dxa"/>
          <w:left w:w="15" w:type="dxa"/>
          <w:bottom w:w="15" w:type="dxa"/>
          <w:right w:w="15" w:type="dxa"/>
        </w:tblCellMar>
        <w:tblLook w:val="04A0"/>
      </w:tblPr>
      <w:tblGrid>
        <w:gridCol w:w="9445"/>
      </w:tblGrid>
      <w:tr w:rsidR="003933FF" w:rsidRPr="003933FF" w:rsidTr="003933FF">
        <w:trPr>
          <w:tblCellSpacing w:w="15" w:type="dxa"/>
        </w:trPr>
        <w:tc>
          <w:tcPr>
            <w:tcW w:w="5000" w:type="pct"/>
            <w:shd w:val="clear" w:color="auto" w:fill="F0F0F0"/>
            <w:hideMark/>
          </w:tcPr>
          <w:p w:rsidR="003933FF" w:rsidRPr="003933FF" w:rsidRDefault="003933FF" w:rsidP="003933FF">
            <w:pPr>
              <w:spacing w:after="0"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В зрительной трубе Галилея (</w:t>
            </w:r>
            <w:proofErr w:type="gramStart"/>
            <w:r w:rsidRPr="003933FF">
              <w:rPr>
                <w:rFonts w:ascii="Times New Roman" w:eastAsia="Times New Roman" w:hAnsi="Times New Roman" w:cs="Times New Roman"/>
                <w:sz w:val="24"/>
                <w:szCs w:val="24"/>
                <w:lang w:eastAsia="ru-RU"/>
              </w:rPr>
              <w:t>см</w:t>
            </w:r>
            <w:proofErr w:type="gramEnd"/>
            <w:r w:rsidRPr="003933FF">
              <w:rPr>
                <w:rFonts w:ascii="Times New Roman" w:eastAsia="Times New Roman" w:hAnsi="Times New Roman" w:cs="Times New Roman"/>
                <w:sz w:val="24"/>
                <w:szCs w:val="24"/>
                <w:lang w:eastAsia="ru-RU"/>
              </w:rPr>
              <w:t>. рисунок) используются две линзы </w:t>
            </w:r>
            <w:r w:rsidRPr="003933FF">
              <w:rPr>
                <w:rFonts w:ascii="MathJax_Main" w:eastAsia="Times New Roman" w:hAnsi="MathJax_Main" w:cs="Times New Roman"/>
                <w:sz w:val="28"/>
                <w:lang w:eastAsia="ru-RU"/>
              </w:rPr>
              <w:t>–</w:t>
            </w:r>
            <w:r w:rsidRPr="003933FF">
              <w:rPr>
                <w:rFonts w:ascii="Times New Roman" w:eastAsia="Times New Roman" w:hAnsi="Times New Roman" w:cs="Times New Roman"/>
                <w:sz w:val="24"/>
                <w:szCs w:val="24"/>
                <w:lang w:eastAsia="ru-RU"/>
              </w:rPr>
              <w:t> собирающая и рассеивающая. На пути сходящегося пучка лучей, между объективом и его фокальной плоскостью, располагается рассеивающая линза.</w:t>
            </w:r>
          </w:p>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575685" cy="1510030"/>
                  <wp:effectExtent l="19050" t="0" r="5715" b="0"/>
                  <wp:docPr id="20" name="Рисунок 20"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defined"/>
                          <pic:cNvPicPr>
                            <a:picLocks noChangeAspect="1" noChangeArrowheads="1"/>
                          </pic:cNvPicPr>
                        </pic:nvPicPr>
                        <pic:blipFill>
                          <a:blip r:embed="rId14" cstate="print"/>
                          <a:srcRect/>
                          <a:stretch>
                            <a:fillRect/>
                          </a:stretch>
                        </pic:blipFill>
                        <pic:spPr bwMode="auto">
                          <a:xfrm>
                            <a:off x="0" y="0"/>
                            <a:ext cx="3575685" cy="1510030"/>
                          </a:xfrm>
                          <a:prstGeom prst="rect">
                            <a:avLst/>
                          </a:prstGeom>
                          <a:noFill/>
                          <a:ln w="9525">
                            <a:noFill/>
                            <a:miter lim="800000"/>
                            <a:headEnd/>
                            <a:tailEnd/>
                          </a:ln>
                        </pic:spPr>
                      </pic:pic>
                    </a:graphicData>
                  </a:graphic>
                </wp:inline>
              </w:drawing>
            </w:r>
          </w:p>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Такая труба даёт</w:t>
            </w:r>
          </w:p>
        </w:tc>
      </w:tr>
      <w:tr w:rsidR="003933FF" w:rsidRPr="003933FF" w:rsidTr="003933FF">
        <w:trPr>
          <w:tblCellSpacing w:w="15" w:type="dxa"/>
        </w:trPr>
        <w:tc>
          <w:tcPr>
            <w:tcW w:w="0" w:type="auto"/>
            <w:vAlign w:val="center"/>
            <w:hideMark/>
          </w:tcPr>
          <w:tbl>
            <w:tblPr>
              <w:tblW w:w="5000" w:type="pct"/>
              <w:tblCellSpacing w:w="15" w:type="dxa"/>
              <w:tblCellMar>
                <w:top w:w="36" w:type="dxa"/>
                <w:left w:w="36" w:type="dxa"/>
                <w:bottom w:w="36" w:type="dxa"/>
                <w:right w:w="36" w:type="dxa"/>
              </w:tblCellMar>
              <w:tblLook w:val="04A0"/>
            </w:tblPr>
            <w:tblGrid>
              <w:gridCol w:w="237"/>
              <w:gridCol w:w="422"/>
              <w:gridCol w:w="8696"/>
            </w:tblGrid>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1)</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мнимое изображение и увеличенный угол зрения</w:t>
                  </w:r>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2)</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мнимое изображение и уменьшенный угол зрения</w:t>
                  </w:r>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3)</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действительное изображение и увеличенный угол зрения</w:t>
                  </w:r>
                </w:p>
              </w:tc>
            </w:tr>
            <w:tr w:rsidR="003933FF" w:rsidRPr="003933FF">
              <w:trPr>
                <w:tblCellSpacing w:w="15" w:type="dxa"/>
              </w:trPr>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6" w:type="dxa"/>
                  <w:vAlign w:val="center"/>
                  <w:hideMark/>
                </w:tcPr>
                <w:p w:rsidR="003933FF" w:rsidRPr="003933FF" w:rsidRDefault="003933FF" w:rsidP="003933FF">
                  <w:pPr>
                    <w:spacing w:after="0" w:line="240" w:lineRule="auto"/>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r w:rsidRPr="003933FF">
                    <w:rPr>
                      <w:rFonts w:ascii="Times New Roman" w:eastAsia="Times New Roman" w:hAnsi="Times New Roman" w:cs="Times New Roman"/>
                      <w:b/>
                      <w:bCs/>
                      <w:sz w:val="24"/>
                      <w:szCs w:val="24"/>
                      <w:lang w:eastAsia="ru-RU"/>
                    </w:rPr>
                    <w:t>4)</w:t>
                  </w:r>
                  <w:r w:rsidRPr="003933FF">
                    <w:rPr>
                      <w:rFonts w:ascii="Times New Roman" w:eastAsia="Times New Roman" w:hAnsi="Times New Roman" w:cs="Times New Roman"/>
                      <w:sz w:val="24"/>
                      <w:szCs w:val="24"/>
                      <w:lang w:eastAsia="ru-RU"/>
                    </w:rPr>
                    <w:t> </w:t>
                  </w:r>
                </w:p>
              </w:tc>
              <w:tc>
                <w:tcPr>
                  <w:tcW w:w="5000" w:type="pct"/>
                  <w:vAlign w:val="center"/>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действительное изображение и уменьшенный угол зрения</w:t>
                  </w:r>
                </w:p>
              </w:tc>
            </w:tr>
          </w:tbl>
          <w:p w:rsidR="003933FF" w:rsidRPr="003933FF" w:rsidRDefault="003933FF" w:rsidP="003933FF">
            <w:pPr>
              <w:spacing w:after="0" w:line="240" w:lineRule="auto"/>
              <w:rPr>
                <w:rFonts w:ascii="Times New Roman" w:eastAsia="Times New Roman" w:hAnsi="Times New Roman" w:cs="Times New Roman"/>
                <w:sz w:val="24"/>
                <w:szCs w:val="24"/>
                <w:lang w:eastAsia="ru-RU"/>
              </w:rPr>
            </w:pPr>
          </w:p>
        </w:tc>
      </w:tr>
    </w:tbl>
    <w:p w:rsidR="003933FF" w:rsidRPr="003933FF" w:rsidRDefault="003933FF" w:rsidP="003933FF">
      <w:pPr>
        <w:pBdr>
          <w:top w:val="single" w:sz="6" w:space="1" w:color="auto"/>
        </w:pBdr>
        <w:spacing w:after="0" w:line="240" w:lineRule="auto"/>
        <w:jc w:val="center"/>
        <w:rPr>
          <w:rFonts w:ascii="Arial" w:eastAsia="Times New Roman" w:hAnsi="Arial" w:cs="Arial"/>
          <w:vanish/>
          <w:sz w:val="16"/>
          <w:szCs w:val="16"/>
          <w:lang w:eastAsia="ru-RU"/>
        </w:rPr>
      </w:pPr>
      <w:r w:rsidRPr="003933FF">
        <w:rPr>
          <w:rFonts w:ascii="Arial" w:eastAsia="Times New Roman" w:hAnsi="Arial" w:cs="Arial"/>
          <w:vanish/>
          <w:sz w:val="16"/>
          <w:szCs w:val="16"/>
          <w:lang w:eastAsia="ru-RU"/>
        </w:rPr>
        <w:t>Конец формы</w:t>
      </w:r>
    </w:p>
    <w:p w:rsidR="003933FF" w:rsidRPr="003933FF" w:rsidRDefault="003933FF" w:rsidP="003933FF">
      <w:pPr>
        <w:spacing w:before="32" w:after="65" w:line="356" w:lineRule="atLeast"/>
        <w:rPr>
          <w:rFonts w:ascii="Arial" w:eastAsia="Times New Roman" w:hAnsi="Arial" w:cs="Arial"/>
          <w:color w:val="000000"/>
          <w:sz w:val="24"/>
          <w:szCs w:val="24"/>
          <w:lang w:eastAsia="ru-RU"/>
        </w:rPr>
      </w:pPr>
      <w:r>
        <w:t>13.</w:t>
      </w:r>
      <w:r w:rsidRPr="003933FF">
        <w:rPr>
          <w:rFonts w:ascii="Arial" w:hAnsi="Arial" w:cs="Arial"/>
          <w:color w:val="000000"/>
        </w:rPr>
        <w:t xml:space="preserve"> </w:t>
      </w:r>
      <w:r w:rsidRPr="003933FF">
        <w:rPr>
          <w:rFonts w:ascii="Arial" w:eastAsia="Times New Roman" w:hAnsi="Arial" w:cs="Arial"/>
          <w:color w:val="000000"/>
          <w:sz w:val="24"/>
          <w:szCs w:val="24"/>
          <w:lang w:eastAsia="ru-RU"/>
        </w:rPr>
        <w:t>С помощью собирающей линзы получено изображение </w:t>
      </w:r>
      <w:r w:rsidRPr="003933FF">
        <w:rPr>
          <w:rFonts w:ascii="Arial" w:eastAsia="Times New Roman" w:hAnsi="Arial" w:cs="Arial"/>
          <w:i/>
          <w:iCs/>
          <w:color w:val="000000"/>
          <w:sz w:val="24"/>
          <w:szCs w:val="24"/>
          <w:lang w:eastAsia="ru-RU"/>
        </w:rPr>
        <w:t>А</w:t>
      </w:r>
      <w:r w:rsidRPr="003933FF">
        <w:rPr>
          <w:rFonts w:ascii="Arial" w:eastAsia="Times New Roman" w:hAnsi="Arial" w:cs="Arial"/>
          <w:color w:val="000000"/>
          <w:sz w:val="24"/>
          <w:szCs w:val="24"/>
          <w:vertAlign w:val="subscript"/>
          <w:lang w:eastAsia="ru-RU"/>
        </w:rPr>
        <w:t>1</w:t>
      </w:r>
      <w:r w:rsidRPr="003933FF">
        <w:rPr>
          <w:rFonts w:ascii="Arial" w:eastAsia="Times New Roman" w:hAnsi="Arial" w:cs="Arial"/>
          <w:i/>
          <w:iCs/>
          <w:color w:val="000000"/>
          <w:sz w:val="24"/>
          <w:szCs w:val="24"/>
          <w:lang w:eastAsia="ru-RU"/>
        </w:rPr>
        <w:t>В</w:t>
      </w:r>
      <w:r w:rsidRPr="003933FF">
        <w:rPr>
          <w:rFonts w:ascii="Arial" w:eastAsia="Times New Roman" w:hAnsi="Arial" w:cs="Arial"/>
          <w:color w:val="000000"/>
          <w:sz w:val="24"/>
          <w:szCs w:val="24"/>
          <w:vertAlign w:val="subscript"/>
          <w:lang w:eastAsia="ru-RU"/>
        </w:rPr>
        <w:t>1</w:t>
      </w:r>
      <w:r w:rsidRPr="003933FF">
        <w:rPr>
          <w:rFonts w:ascii="Arial" w:eastAsia="Times New Roman" w:hAnsi="Arial" w:cs="Arial"/>
          <w:color w:val="000000"/>
          <w:sz w:val="24"/>
          <w:szCs w:val="24"/>
          <w:lang w:eastAsia="ru-RU"/>
        </w:rPr>
        <w:t> предмета </w:t>
      </w:r>
      <w:r w:rsidRPr="003933FF">
        <w:rPr>
          <w:rFonts w:ascii="Arial" w:eastAsia="Times New Roman" w:hAnsi="Arial" w:cs="Arial"/>
          <w:i/>
          <w:iCs/>
          <w:color w:val="000000"/>
          <w:sz w:val="24"/>
          <w:szCs w:val="24"/>
          <w:lang w:eastAsia="ru-RU"/>
        </w:rPr>
        <w:t>АВ</w:t>
      </w:r>
      <w:r w:rsidRPr="003933FF">
        <w:rPr>
          <w:rFonts w:ascii="Arial" w:eastAsia="Times New Roman" w:hAnsi="Arial" w:cs="Arial"/>
          <w:color w:val="000000"/>
          <w:sz w:val="24"/>
          <w:szCs w:val="24"/>
          <w:lang w:eastAsia="ru-RU"/>
        </w:rPr>
        <w:t> </w:t>
      </w:r>
      <w:r w:rsidRPr="003933FF">
        <w:rPr>
          <w:rFonts w:ascii="Arial" w:eastAsia="Times New Roman" w:hAnsi="Arial" w:cs="Arial"/>
          <w:color w:val="000000"/>
          <w:sz w:val="24"/>
          <w:szCs w:val="24"/>
          <w:lang w:eastAsia="ru-RU"/>
        </w:rPr>
        <w:br/>
        <w:t>(см. рисунок). Как изменится оптическая сила линзы,  а также размер изображения, если закрыть чёрной бумагой нижнюю половину линзы?</w:t>
      </w:r>
    </w:p>
    <w:tbl>
      <w:tblPr>
        <w:tblW w:w="0" w:type="auto"/>
        <w:tblCellSpacing w:w="0" w:type="dxa"/>
        <w:tblCellMar>
          <w:left w:w="0" w:type="dxa"/>
          <w:right w:w="0" w:type="dxa"/>
        </w:tblCellMar>
        <w:tblLook w:val="04A0"/>
      </w:tblPr>
      <w:tblGrid>
        <w:gridCol w:w="4080"/>
      </w:tblGrid>
      <w:tr w:rsidR="003933FF" w:rsidRPr="003933FF" w:rsidTr="003933FF">
        <w:trPr>
          <w:tblCellSpacing w:w="0" w:type="dxa"/>
        </w:trPr>
        <w:tc>
          <w:tcPr>
            <w:tcW w:w="0" w:type="auto"/>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568575" cy="1356360"/>
                  <wp:effectExtent l="19050" t="0" r="3175" b="0"/>
                  <wp:docPr id="35" name="Рисунок 3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ndefined"/>
                          <pic:cNvPicPr>
                            <a:picLocks noChangeAspect="1" noChangeArrowheads="1"/>
                          </pic:cNvPicPr>
                        </pic:nvPicPr>
                        <pic:blipFill>
                          <a:blip r:embed="rId15" cstate="print"/>
                          <a:srcRect/>
                          <a:stretch>
                            <a:fillRect/>
                          </a:stretch>
                        </pic:blipFill>
                        <pic:spPr bwMode="auto">
                          <a:xfrm>
                            <a:off x="0" y="0"/>
                            <a:ext cx="2568575" cy="1356360"/>
                          </a:xfrm>
                          <a:prstGeom prst="rect">
                            <a:avLst/>
                          </a:prstGeom>
                          <a:noFill/>
                          <a:ln w="9525">
                            <a:noFill/>
                            <a:miter lim="800000"/>
                            <a:headEnd/>
                            <a:tailEnd/>
                          </a:ln>
                        </pic:spPr>
                      </pic:pic>
                    </a:graphicData>
                  </a:graphic>
                </wp:inline>
              </w:drawing>
            </w:r>
          </w:p>
        </w:tc>
      </w:tr>
    </w:tbl>
    <w:p w:rsidR="003933FF" w:rsidRPr="003933FF" w:rsidRDefault="003933FF" w:rsidP="003933FF">
      <w:pPr>
        <w:spacing w:before="32" w:after="65" w:line="356" w:lineRule="atLeast"/>
        <w:rPr>
          <w:rFonts w:ascii="Arial" w:eastAsia="Times New Roman" w:hAnsi="Arial" w:cs="Arial"/>
          <w:color w:val="000000"/>
          <w:sz w:val="24"/>
          <w:szCs w:val="24"/>
          <w:lang w:eastAsia="ru-RU"/>
        </w:rPr>
      </w:pPr>
      <w:r w:rsidRPr="003933FF">
        <w:rPr>
          <w:rFonts w:ascii="Arial" w:eastAsia="Times New Roman" w:hAnsi="Arial" w:cs="Arial"/>
          <w:color w:val="000000"/>
          <w:sz w:val="24"/>
          <w:szCs w:val="24"/>
          <w:lang w:eastAsia="ru-RU"/>
        </w:rPr>
        <w:t> </w:t>
      </w:r>
    </w:p>
    <w:p w:rsidR="003933FF" w:rsidRPr="003933FF" w:rsidRDefault="003933FF" w:rsidP="003933FF">
      <w:pPr>
        <w:spacing w:before="32" w:after="65" w:line="356" w:lineRule="atLeast"/>
        <w:rPr>
          <w:rFonts w:ascii="Arial" w:eastAsia="Times New Roman" w:hAnsi="Arial" w:cs="Arial"/>
          <w:color w:val="000000"/>
          <w:sz w:val="24"/>
          <w:szCs w:val="24"/>
          <w:lang w:eastAsia="ru-RU"/>
        </w:rPr>
      </w:pPr>
      <w:r w:rsidRPr="003933FF">
        <w:rPr>
          <w:rFonts w:ascii="Arial" w:eastAsia="Times New Roman" w:hAnsi="Arial" w:cs="Arial"/>
          <w:color w:val="000000"/>
          <w:sz w:val="24"/>
          <w:szCs w:val="24"/>
          <w:lang w:eastAsia="ru-RU"/>
        </w:rPr>
        <w:t>Для каждой величины определите соответствующий характер изменения:  </w:t>
      </w:r>
    </w:p>
    <w:tbl>
      <w:tblPr>
        <w:tblW w:w="0" w:type="auto"/>
        <w:tblCellSpacing w:w="0" w:type="dxa"/>
        <w:tblCellMar>
          <w:left w:w="0" w:type="dxa"/>
          <w:right w:w="0" w:type="dxa"/>
        </w:tblCellMar>
        <w:tblLook w:val="04A0"/>
      </w:tblPr>
      <w:tblGrid>
        <w:gridCol w:w="420"/>
        <w:gridCol w:w="1884"/>
      </w:tblGrid>
      <w:tr w:rsidR="003933FF" w:rsidRPr="003933FF" w:rsidTr="003933FF">
        <w:trPr>
          <w:tblCellSpacing w:w="0" w:type="dxa"/>
        </w:trPr>
        <w:tc>
          <w:tcPr>
            <w:tcW w:w="420" w:type="dxa"/>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1)</w:t>
            </w:r>
          </w:p>
        </w:tc>
        <w:tc>
          <w:tcPr>
            <w:tcW w:w="1884" w:type="dxa"/>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увеличивается</w:t>
            </w:r>
          </w:p>
        </w:tc>
      </w:tr>
      <w:tr w:rsidR="003933FF" w:rsidRPr="003933FF" w:rsidTr="003933FF">
        <w:trPr>
          <w:tblCellSpacing w:w="0" w:type="dxa"/>
        </w:trPr>
        <w:tc>
          <w:tcPr>
            <w:tcW w:w="420" w:type="dxa"/>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2)</w:t>
            </w:r>
          </w:p>
        </w:tc>
        <w:tc>
          <w:tcPr>
            <w:tcW w:w="1884" w:type="dxa"/>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уменьшается</w:t>
            </w:r>
          </w:p>
        </w:tc>
      </w:tr>
      <w:tr w:rsidR="003933FF" w:rsidRPr="003933FF" w:rsidTr="003933FF">
        <w:trPr>
          <w:tblCellSpacing w:w="0" w:type="dxa"/>
        </w:trPr>
        <w:tc>
          <w:tcPr>
            <w:tcW w:w="420" w:type="dxa"/>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3)</w:t>
            </w:r>
          </w:p>
        </w:tc>
        <w:tc>
          <w:tcPr>
            <w:tcW w:w="1884" w:type="dxa"/>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не изменяется</w:t>
            </w:r>
          </w:p>
        </w:tc>
      </w:tr>
    </w:tbl>
    <w:p w:rsidR="003933FF" w:rsidRPr="003933FF" w:rsidRDefault="003933FF" w:rsidP="003933FF">
      <w:pPr>
        <w:spacing w:before="32" w:after="65" w:line="356" w:lineRule="atLeast"/>
        <w:rPr>
          <w:rFonts w:ascii="Arial" w:eastAsia="Times New Roman" w:hAnsi="Arial" w:cs="Arial"/>
          <w:color w:val="000000"/>
          <w:sz w:val="24"/>
          <w:szCs w:val="24"/>
          <w:lang w:eastAsia="ru-RU"/>
        </w:rPr>
      </w:pPr>
      <w:r w:rsidRPr="003933FF">
        <w:rPr>
          <w:rFonts w:ascii="Arial" w:eastAsia="Times New Roman" w:hAnsi="Arial" w:cs="Arial"/>
          <w:color w:val="000000"/>
          <w:sz w:val="24"/>
          <w:szCs w:val="24"/>
          <w:lang w:eastAsia="ru-RU"/>
        </w:rPr>
        <w:t>Запишите в таблицу выбранные цифры для каждой физической величины. Цифры в ответе могут повторяться.</w:t>
      </w:r>
    </w:p>
    <w:p w:rsidR="003933FF" w:rsidRPr="003933FF" w:rsidRDefault="003933FF" w:rsidP="003933FF">
      <w:pPr>
        <w:spacing w:before="32" w:after="65" w:line="356" w:lineRule="atLeast"/>
        <w:rPr>
          <w:rFonts w:ascii="Arial" w:eastAsia="Times New Roman" w:hAnsi="Arial" w:cs="Arial"/>
          <w:color w:val="000000"/>
          <w:sz w:val="24"/>
          <w:szCs w:val="24"/>
          <w:lang w:eastAsia="ru-RU"/>
        </w:rPr>
      </w:pPr>
      <w:r w:rsidRPr="003933FF">
        <w:rPr>
          <w:rFonts w:ascii="Arial" w:eastAsia="Times New Roman" w:hAnsi="Arial" w:cs="Arial"/>
          <w:color w:val="000000"/>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24"/>
        <w:gridCol w:w="2724"/>
      </w:tblGrid>
      <w:tr w:rsidR="003933FF" w:rsidRPr="003933FF" w:rsidTr="003933FF">
        <w:trPr>
          <w:tblCellSpacing w:w="0" w:type="dxa"/>
        </w:trPr>
        <w:tc>
          <w:tcPr>
            <w:tcW w:w="2724" w:type="dxa"/>
            <w:tcBorders>
              <w:top w:val="outset" w:sz="6" w:space="0" w:color="auto"/>
              <w:left w:val="outset" w:sz="6" w:space="0" w:color="auto"/>
              <w:bottom w:val="outset" w:sz="6" w:space="0" w:color="auto"/>
              <w:right w:val="outset" w:sz="6" w:space="0" w:color="auto"/>
            </w:tcBorders>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Оптическая сила линзы</w:t>
            </w:r>
          </w:p>
        </w:tc>
        <w:tc>
          <w:tcPr>
            <w:tcW w:w="2724" w:type="dxa"/>
            <w:tcBorders>
              <w:top w:val="outset" w:sz="6" w:space="0" w:color="auto"/>
              <w:left w:val="outset" w:sz="6" w:space="0" w:color="auto"/>
              <w:bottom w:val="outset" w:sz="6" w:space="0" w:color="auto"/>
              <w:right w:val="outset" w:sz="6" w:space="0" w:color="auto"/>
            </w:tcBorders>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Размер изображения</w:t>
            </w:r>
          </w:p>
        </w:tc>
      </w:tr>
      <w:tr w:rsidR="003933FF" w:rsidRPr="003933FF" w:rsidTr="003933FF">
        <w:trPr>
          <w:tblCellSpacing w:w="0" w:type="dxa"/>
        </w:trPr>
        <w:tc>
          <w:tcPr>
            <w:tcW w:w="2724" w:type="dxa"/>
            <w:tcBorders>
              <w:top w:val="outset" w:sz="6" w:space="0" w:color="auto"/>
              <w:left w:val="outset" w:sz="6" w:space="0" w:color="auto"/>
              <w:bottom w:val="outset" w:sz="6" w:space="0" w:color="auto"/>
              <w:right w:val="outset" w:sz="6" w:space="0" w:color="auto"/>
            </w:tcBorders>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c>
          <w:tcPr>
            <w:tcW w:w="2724" w:type="dxa"/>
            <w:tcBorders>
              <w:top w:val="outset" w:sz="6" w:space="0" w:color="auto"/>
              <w:left w:val="outset" w:sz="6" w:space="0" w:color="auto"/>
              <w:bottom w:val="outset" w:sz="6" w:space="0" w:color="auto"/>
              <w:right w:val="outset" w:sz="6" w:space="0" w:color="auto"/>
            </w:tcBorders>
            <w:hideMark/>
          </w:tcPr>
          <w:p w:rsidR="003933FF" w:rsidRPr="003933FF" w:rsidRDefault="003933FF" w:rsidP="003933FF">
            <w:pPr>
              <w:spacing w:before="32" w:after="65" w:line="356" w:lineRule="atLeast"/>
              <w:rPr>
                <w:rFonts w:ascii="Times New Roman" w:eastAsia="Times New Roman" w:hAnsi="Times New Roman" w:cs="Times New Roman"/>
                <w:sz w:val="24"/>
                <w:szCs w:val="24"/>
                <w:lang w:eastAsia="ru-RU"/>
              </w:rPr>
            </w:pPr>
            <w:r w:rsidRPr="003933FF">
              <w:rPr>
                <w:rFonts w:ascii="Times New Roman" w:eastAsia="Times New Roman" w:hAnsi="Times New Roman" w:cs="Times New Roman"/>
                <w:sz w:val="24"/>
                <w:szCs w:val="24"/>
                <w:lang w:eastAsia="ru-RU"/>
              </w:rPr>
              <w:t> </w:t>
            </w:r>
          </w:p>
        </w:tc>
      </w:tr>
    </w:tbl>
    <w:p w:rsidR="00D534D4" w:rsidRDefault="00D534D4"/>
    <w:sectPr w:rsidR="00D534D4" w:rsidSect="00DB56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rsids>
    <w:rsidRoot w:val="00732414"/>
    <w:rsid w:val="00000434"/>
    <w:rsid w:val="00002CCE"/>
    <w:rsid w:val="00003539"/>
    <w:rsid w:val="00004618"/>
    <w:rsid w:val="0000466C"/>
    <w:rsid w:val="00004732"/>
    <w:rsid w:val="0000583F"/>
    <w:rsid w:val="00006733"/>
    <w:rsid w:val="000068F2"/>
    <w:rsid w:val="0001448B"/>
    <w:rsid w:val="0001576A"/>
    <w:rsid w:val="00016DA8"/>
    <w:rsid w:val="00017FF0"/>
    <w:rsid w:val="00022D2E"/>
    <w:rsid w:val="00023581"/>
    <w:rsid w:val="000250CC"/>
    <w:rsid w:val="00025140"/>
    <w:rsid w:val="00025335"/>
    <w:rsid w:val="0002548E"/>
    <w:rsid w:val="00026F0B"/>
    <w:rsid w:val="00027B08"/>
    <w:rsid w:val="00031591"/>
    <w:rsid w:val="00031AF8"/>
    <w:rsid w:val="00031C34"/>
    <w:rsid w:val="00032307"/>
    <w:rsid w:val="000324D5"/>
    <w:rsid w:val="00033FCA"/>
    <w:rsid w:val="000343C0"/>
    <w:rsid w:val="0003579B"/>
    <w:rsid w:val="0004212C"/>
    <w:rsid w:val="0004704A"/>
    <w:rsid w:val="000473BC"/>
    <w:rsid w:val="0005004D"/>
    <w:rsid w:val="0005012B"/>
    <w:rsid w:val="00052422"/>
    <w:rsid w:val="0005317C"/>
    <w:rsid w:val="00053D93"/>
    <w:rsid w:val="00057F8F"/>
    <w:rsid w:val="000614AE"/>
    <w:rsid w:val="00061929"/>
    <w:rsid w:val="00066FC9"/>
    <w:rsid w:val="000714A0"/>
    <w:rsid w:val="0007461E"/>
    <w:rsid w:val="00074976"/>
    <w:rsid w:val="0008102E"/>
    <w:rsid w:val="00082687"/>
    <w:rsid w:val="000837E2"/>
    <w:rsid w:val="00083EBA"/>
    <w:rsid w:val="000848F2"/>
    <w:rsid w:val="000856BC"/>
    <w:rsid w:val="000865A6"/>
    <w:rsid w:val="000872CA"/>
    <w:rsid w:val="000913D5"/>
    <w:rsid w:val="00091924"/>
    <w:rsid w:val="000926D1"/>
    <w:rsid w:val="0009318E"/>
    <w:rsid w:val="000935B0"/>
    <w:rsid w:val="0009408E"/>
    <w:rsid w:val="0009415C"/>
    <w:rsid w:val="000943FD"/>
    <w:rsid w:val="00097DCC"/>
    <w:rsid w:val="000A1020"/>
    <w:rsid w:val="000A64FF"/>
    <w:rsid w:val="000B0153"/>
    <w:rsid w:val="000B0838"/>
    <w:rsid w:val="000B0F60"/>
    <w:rsid w:val="000B2352"/>
    <w:rsid w:val="000B2940"/>
    <w:rsid w:val="000C0008"/>
    <w:rsid w:val="000C0067"/>
    <w:rsid w:val="000C0549"/>
    <w:rsid w:val="000C2B4D"/>
    <w:rsid w:val="000C37EC"/>
    <w:rsid w:val="000C3A42"/>
    <w:rsid w:val="000C564A"/>
    <w:rsid w:val="000C5A2F"/>
    <w:rsid w:val="000C664D"/>
    <w:rsid w:val="000D093B"/>
    <w:rsid w:val="000D2691"/>
    <w:rsid w:val="000D3144"/>
    <w:rsid w:val="000D41C0"/>
    <w:rsid w:val="000D4D46"/>
    <w:rsid w:val="000D6C80"/>
    <w:rsid w:val="000D7356"/>
    <w:rsid w:val="000E0360"/>
    <w:rsid w:val="000E0471"/>
    <w:rsid w:val="000E07D8"/>
    <w:rsid w:val="000E0D56"/>
    <w:rsid w:val="000E1DE7"/>
    <w:rsid w:val="000E28C9"/>
    <w:rsid w:val="000E5248"/>
    <w:rsid w:val="000E765E"/>
    <w:rsid w:val="000F0068"/>
    <w:rsid w:val="000F059E"/>
    <w:rsid w:val="000F1C68"/>
    <w:rsid w:val="000F2186"/>
    <w:rsid w:val="000F64CA"/>
    <w:rsid w:val="000F78E0"/>
    <w:rsid w:val="000F7AE1"/>
    <w:rsid w:val="000F7E39"/>
    <w:rsid w:val="00101632"/>
    <w:rsid w:val="0010203A"/>
    <w:rsid w:val="00102500"/>
    <w:rsid w:val="001041B1"/>
    <w:rsid w:val="00104BEC"/>
    <w:rsid w:val="00106F22"/>
    <w:rsid w:val="00110704"/>
    <w:rsid w:val="00112BB0"/>
    <w:rsid w:val="00112ED0"/>
    <w:rsid w:val="00112F79"/>
    <w:rsid w:val="001144D2"/>
    <w:rsid w:val="00115548"/>
    <w:rsid w:val="001159AE"/>
    <w:rsid w:val="001159D9"/>
    <w:rsid w:val="0011668D"/>
    <w:rsid w:val="0011735A"/>
    <w:rsid w:val="00117452"/>
    <w:rsid w:val="001217F9"/>
    <w:rsid w:val="00121A76"/>
    <w:rsid w:val="00121F1E"/>
    <w:rsid w:val="001242C3"/>
    <w:rsid w:val="00125178"/>
    <w:rsid w:val="00125238"/>
    <w:rsid w:val="001258C5"/>
    <w:rsid w:val="00126F1D"/>
    <w:rsid w:val="001304B2"/>
    <w:rsid w:val="00130DBE"/>
    <w:rsid w:val="00131E07"/>
    <w:rsid w:val="00136032"/>
    <w:rsid w:val="00143EBA"/>
    <w:rsid w:val="00144F77"/>
    <w:rsid w:val="00145697"/>
    <w:rsid w:val="0014609C"/>
    <w:rsid w:val="00146969"/>
    <w:rsid w:val="00152C02"/>
    <w:rsid w:val="00153C4C"/>
    <w:rsid w:val="00153FB4"/>
    <w:rsid w:val="00155391"/>
    <w:rsid w:val="001559D5"/>
    <w:rsid w:val="00156450"/>
    <w:rsid w:val="00156E07"/>
    <w:rsid w:val="00157788"/>
    <w:rsid w:val="001578F1"/>
    <w:rsid w:val="00157EE3"/>
    <w:rsid w:val="00160053"/>
    <w:rsid w:val="00160A9B"/>
    <w:rsid w:val="0016541A"/>
    <w:rsid w:val="0016653C"/>
    <w:rsid w:val="00166DC0"/>
    <w:rsid w:val="001761EE"/>
    <w:rsid w:val="00176B8C"/>
    <w:rsid w:val="001802F2"/>
    <w:rsid w:val="0018042E"/>
    <w:rsid w:val="00180B6D"/>
    <w:rsid w:val="00181CB1"/>
    <w:rsid w:val="00182036"/>
    <w:rsid w:val="001826B0"/>
    <w:rsid w:val="00184227"/>
    <w:rsid w:val="00187127"/>
    <w:rsid w:val="00187262"/>
    <w:rsid w:val="001872CD"/>
    <w:rsid w:val="00187D0B"/>
    <w:rsid w:val="00190044"/>
    <w:rsid w:val="001944BF"/>
    <w:rsid w:val="00195D2C"/>
    <w:rsid w:val="001973B7"/>
    <w:rsid w:val="001A00CA"/>
    <w:rsid w:val="001A27B5"/>
    <w:rsid w:val="001A2E41"/>
    <w:rsid w:val="001A31DA"/>
    <w:rsid w:val="001A3521"/>
    <w:rsid w:val="001A3D33"/>
    <w:rsid w:val="001A4C83"/>
    <w:rsid w:val="001A5C66"/>
    <w:rsid w:val="001A5DD8"/>
    <w:rsid w:val="001A7892"/>
    <w:rsid w:val="001B1A78"/>
    <w:rsid w:val="001B3635"/>
    <w:rsid w:val="001B4500"/>
    <w:rsid w:val="001B5A27"/>
    <w:rsid w:val="001B7AFB"/>
    <w:rsid w:val="001C2519"/>
    <w:rsid w:val="001C2B81"/>
    <w:rsid w:val="001C4160"/>
    <w:rsid w:val="001C4C20"/>
    <w:rsid w:val="001C7B73"/>
    <w:rsid w:val="001D0D2F"/>
    <w:rsid w:val="001D1433"/>
    <w:rsid w:val="001D22A8"/>
    <w:rsid w:val="001D3112"/>
    <w:rsid w:val="001D41D8"/>
    <w:rsid w:val="001D5B9F"/>
    <w:rsid w:val="001D7543"/>
    <w:rsid w:val="001D7AAD"/>
    <w:rsid w:val="001D7AD6"/>
    <w:rsid w:val="001E18EA"/>
    <w:rsid w:val="001E2212"/>
    <w:rsid w:val="001E2FC6"/>
    <w:rsid w:val="001E32D6"/>
    <w:rsid w:val="001E3583"/>
    <w:rsid w:val="001E4A9D"/>
    <w:rsid w:val="001E4B62"/>
    <w:rsid w:val="001E5850"/>
    <w:rsid w:val="001E6E45"/>
    <w:rsid w:val="001E70CF"/>
    <w:rsid w:val="001E79E8"/>
    <w:rsid w:val="001E7B23"/>
    <w:rsid w:val="001F131C"/>
    <w:rsid w:val="001F2C48"/>
    <w:rsid w:val="001F4D4C"/>
    <w:rsid w:val="001F5B9E"/>
    <w:rsid w:val="001F74A0"/>
    <w:rsid w:val="001F77C5"/>
    <w:rsid w:val="00200EAA"/>
    <w:rsid w:val="002018E9"/>
    <w:rsid w:val="00201F18"/>
    <w:rsid w:val="0020220A"/>
    <w:rsid w:val="00204ABE"/>
    <w:rsid w:val="00205059"/>
    <w:rsid w:val="00206A31"/>
    <w:rsid w:val="002213E2"/>
    <w:rsid w:val="00221714"/>
    <w:rsid w:val="00222C46"/>
    <w:rsid w:val="00223B3D"/>
    <w:rsid w:val="00224163"/>
    <w:rsid w:val="002263DC"/>
    <w:rsid w:val="00227EE6"/>
    <w:rsid w:val="00230A44"/>
    <w:rsid w:val="00231A53"/>
    <w:rsid w:val="00232875"/>
    <w:rsid w:val="00232BA5"/>
    <w:rsid w:val="00235F63"/>
    <w:rsid w:val="00236745"/>
    <w:rsid w:val="00236AB6"/>
    <w:rsid w:val="00237F42"/>
    <w:rsid w:val="002428B3"/>
    <w:rsid w:val="00244294"/>
    <w:rsid w:val="00245448"/>
    <w:rsid w:val="002462C5"/>
    <w:rsid w:val="002559A2"/>
    <w:rsid w:val="002602ED"/>
    <w:rsid w:val="00260BFD"/>
    <w:rsid w:val="002630FB"/>
    <w:rsid w:val="00263DD3"/>
    <w:rsid w:val="002643D1"/>
    <w:rsid w:val="002645F1"/>
    <w:rsid w:val="00265C40"/>
    <w:rsid w:val="00270F60"/>
    <w:rsid w:val="00271732"/>
    <w:rsid w:val="0027174C"/>
    <w:rsid w:val="00271A48"/>
    <w:rsid w:val="002735D2"/>
    <w:rsid w:val="002744A4"/>
    <w:rsid w:val="0027477A"/>
    <w:rsid w:val="00274E21"/>
    <w:rsid w:val="00281291"/>
    <w:rsid w:val="00281B7E"/>
    <w:rsid w:val="00282DB0"/>
    <w:rsid w:val="00284EFE"/>
    <w:rsid w:val="00286E24"/>
    <w:rsid w:val="002870FA"/>
    <w:rsid w:val="00287AC9"/>
    <w:rsid w:val="002928C7"/>
    <w:rsid w:val="00293212"/>
    <w:rsid w:val="00294AE4"/>
    <w:rsid w:val="00295B2A"/>
    <w:rsid w:val="002A351B"/>
    <w:rsid w:val="002A4F24"/>
    <w:rsid w:val="002A586C"/>
    <w:rsid w:val="002A6C6C"/>
    <w:rsid w:val="002A6E2B"/>
    <w:rsid w:val="002A6FA1"/>
    <w:rsid w:val="002B060B"/>
    <w:rsid w:val="002B1BD2"/>
    <w:rsid w:val="002B35D6"/>
    <w:rsid w:val="002B3F92"/>
    <w:rsid w:val="002B4061"/>
    <w:rsid w:val="002B541D"/>
    <w:rsid w:val="002B7407"/>
    <w:rsid w:val="002C1403"/>
    <w:rsid w:val="002C1C82"/>
    <w:rsid w:val="002C2C38"/>
    <w:rsid w:val="002C41E9"/>
    <w:rsid w:val="002C7CE4"/>
    <w:rsid w:val="002D0329"/>
    <w:rsid w:val="002D07F2"/>
    <w:rsid w:val="002D2867"/>
    <w:rsid w:val="002D2FBB"/>
    <w:rsid w:val="002D587D"/>
    <w:rsid w:val="002D5F54"/>
    <w:rsid w:val="002D63BE"/>
    <w:rsid w:val="002D6B8E"/>
    <w:rsid w:val="002E51EC"/>
    <w:rsid w:val="002E5A22"/>
    <w:rsid w:val="002E5E3D"/>
    <w:rsid w:val="002F4912"/>
    <w:rsid w:val="002F49BD"/>
    <w:rsid w:val="002F6145"/>
    <w:rsid w:val="0030102B"/>
    <w:rsid w:val="00301861"/>
    <w:rsid w:val="003024D6"/>
    <w:rsid w:val="003051F7"/>
    <w:rsid w:val="00305A9A"/>
    <w:rsid w:val="00307AB9"/>
    <w:rsid w:val="0031040E"/>
    <w:rsid w:val="003105E0"/>
    <w:rsid w:val="003109CA"/>
    <w:rsid w:val="003131BF"/>
    <w:rsid w:val="00314994"/>
    <w:rsid w:val="00316CBE"/>
    <w:rsid w:val="00317855"/>
    <w:rsid w:val="003227EE"/>
    <w:rsid w:val="0032597A"/>
    <w:rsid w:val="003260D6"/>
    <w:rsid w:val="0032618F"/>
    <w:rsid w:val="0032797D"/>
    <w:rsid w:val="00331123"/>
    <w:rsid w:val="00333D53"/>
    <w:rsid w:val="00336721"/>
    <w:rsid w:val="00340221"/>
    <w:rsid w:val="00341A1C"/>
    <w:rsid w:val="0034263F"/>
    <w:rsid w:val="00343C46"/>
    <w:rsid w:val="00344848"/>
    <w:rsid w:val="003456B7"/>
    <w:rsid w:val="003513C1"/>
    <w:rsid w:val="003514F1"/>
    <w:rsid w:val="003516B0"/>
    <w:rsid w:val="00352154"/>
    <w:rsid w:val="00352355"/>
    <w:rsid w:val="00352AC9"/>
    <w:rsid w:val="00353CA2"/>
    <w:rsid w:val="00354161"/>
    <w:rsid w:val="003570C8"/>
    <w:rsid w:val="0036141B"/>
    <w:rsid w:val="00362168"/>
    <w:rsid w:val="00363B3C"/>
    <w:rsid w:val="00364D65"/>
    <w:rsid w:val="0036523A"/>
    <w:rsid w:val="00365B6C"/>
    <w:rsid w:val="00372653"/>
    <w:rsid w:val="003732E3"/>
    <w:rsid w:val="00373A97"/>
    <w:rsid w:val="00380B37"/>
    <w:rsid w:val="003816E5"/>
    <w:rsid w:val="003850A3"/>
    <w:rsid w:val="003864AB"/>
    <w:rsid w:val="00386781"/>
    <w:rsid w:val="003869E4"/>
    <w:rsid w:val="0038778E"/>
    <w:rsid w:val="00387ACE"/>
    <w:rsid w:val="00390F72"/>
    <w:rsid w:val="00391D3C"/>
    <w:rsid w:val="00392278"/>
    <w:rsid w:val="003933FF"/>
    <w:rsid w:val="00394335"/>
    <w:rsid w:val="0039451A"/>
    <w:rsid w:val="003A23AF"/>
    <w:rsid w:val="003A339A"/>
    <w:rsid w:val="003A45ED"/>
    <w:rsid w:val="003B183F"/>
    <w:rsid w:val="003B1FAC"/>
    <w:rsid w:val="003B3132"/>
    <w:rsid w:val="003B39CF"/>
    <w:rsid w:val="003B5CF5"/>
    <w:rsid w:val="003B76D4"/>
    <w:rsid w:val="003B7B02"/>
    <w:rsid w:val="003C23CE"/>
    <w:rsid w:val="003C23E1"/>
    <w:rsid w:val="003C32F7"/>
    <w:rsid w:val="003C43F5"/>
    <w:rsid w:val="003C4826"/>
    <w:rsid w:val="003C497F"/>
    <w:rsid w:val="003C73D0"/>
    <w:rsid w:val="003D2940"/>
    <w:rsid w:val="003D2EFE"/>
    <w:rsid w:val="003D34D6"/>
    <w:rsid w:val="003D4096"/>
    <w:rsid w:val="003D49BF"/>
    <w:rsid w:val="003D534A"/>
    <w:rsid w:val="003D57F5"/>
    <w:rsid w:val="003D5DFA"/>
    <w:rsid w:val="003D7F6D"/>
    <w:rsid w:val="003E22EE"/>
    <w:rsid w:val="003E4A7F"/>
    <w:rsid w:val="003F192E"/>
    <w:rsid w:val="003F200B"/>
    <w:rsid w:val="003F4083"/>
    <w:rsid w:val="003F4CB5"/>
    <w:rsid w:val="003F5222"/>
    <w:rsid w:val="003F5985"/>
    <w:rsid w:val="003F6108"/>
    <w:rsid w:val="00400FF4"/>
    <w:rsid w:val="004011DE"/>
    <w:rsid w:val="00401C40"/>
    <w:rsid w:val="00402AA4"/>
    <w:rsid w:val="00402EF6"/>
    <w:rsid w:val="00403081"/>
    <w:rsid w:val="004047B2"/>
    <w:rsid w:val="00405CB1"/>
    <w:rsid w:val="00407795"/>
    <w:rsid w:val="0041064A"/>
    <w:rsid w:val="004114D3"/>
    <w:rsid w:val="00411BB7"/>
    <w:rsid w:val="00413D19"/>
    <w:rsid w:val="00415990"/>
    <w:rsid w:val="00416A9E"/>
    <w:rsid w:val="00421913"/>
    <w:rsid w:val="00422210"/>
    <w:rsid w:val="00425BCF"/>
    <w:rsid w:val="00426750"/>
    <w:rsid w:val="00426AB4"/>
    <w:rsid w:val="00427251"/>
    <w:rsid w:val="0042736D"/>
    <w:rsid w:val="004307E2"/>
    <w:rsid w:val="00433B25"/>
    <w:rsid w:val="00436E06"/>
    <w:rsid w:val="00437151"/>
    <w:rsid w:val="00437223"/>
    <w:rsid w:val="00441331"/>
    <w:rsid w:val="00441DB6"/>
    <w:rsid w:val="00441E09"/>
    <w:rsid w:val="004438D2"/>
    <w:rsid w:val="00445C17"/>
    <w:rsid w:val="00446086"/>
    <w:rsid w:val="0044746F"/>
    <w:rsid w:val="0045309B"/>
    <w:rsid w:val="004550C1"/>
    <w:rsid w:val="00455BC4"/>
    <w:rsid w:val="00457482"/>
    <w:rsid w:val="0046110D"/>
    <w:rsid w:val="00463316"/>
    <w:rsid w:val="00463480"/>
    <w:rsid w:val="00464ADA"/>
    <w:rsid w:val="004658D6"/>
    <w:rsid w:val="004665BC"/>
    <w:rsid w:val="00466C19"/>
    <w:rsid w:val="004674D9"/>
    <w:rsid w:val="004716FB"/>
    <w:rsid w:val="00472CEB"/>
    <w:rsid w:val="0047449A"/>
    <w:rsid w:val="00476CA2"/>
    <w:rsid w:val="0048410F"/>
    <w:rsid w:val="004906B6"/>
    <w:rsid w:val="00492F88"/>
    <w:rsid w:val="00493AE9"/>
    <w:rsid w:val="00493EC3"/>
    <w:rsid w:val="004A01DA"/>
    <w:rsid w:val="004A10F0"/>
    <w:rsid w:val="004A3456"/>
    <w:rsid w:val="004A4930"/>
    <w:rsid w:val="004A4B5D"/>
    <w:rsid w:val="004A57F7"/>
    <w:rsid w:val="004A6F7D"/>
    <w:rsid w:val="004A6F87"/>
    <w:rsid w:val="004A6FAF"/>
    <w:rsid w:val="004B1128"/>
    <w:rsid w:val="004B250B"/>
    <w:rsid w:val="004B33BF"/>
    <w:rsid w:val="004B7788"/>
    <w:rsid w:val="004C012E"/>
    <w:rsid w:val="004C1C51"/>
    <w:rsid w:val="004C3A11"/>
    <w:rsid w:val="004C701B"/>
    <w:rsid w:val="004D016E"/>
    <w:rsid w:val="004D074E"/>
    <w:rsid w:val="004D11AA"/>
    <w:rsid w:val="004D3018"/>
    <w:rsid w:val="004D405E"/>
    <w:rsid w:val="004D6C95"/>
    <w:rsid w:val="004D6FF9"/>
    <w:rsid w:val="004E5828"/>
    <w:rsid w:val="004E58DD"/>
    <w:rsid w:val="004E5FCE"/>
    <w:rsid w:val="004E6CE7"/>
    <w:rsid w:val="004E75AB"/>
    <w:rsid w:val="004F1FEA"/>
    <w:rsid w:val="004F2293"/>
    <w:rsid w:val="004F255F"/>
    <w:rsid w:val="004F2CD7"/>
    <w:rsid w:val="004F3360"/>
    <w:rsid w:val="004F78D6"/>
    <w:rsid w:val="005025A3"/>
    <w:rsid w:val="005031C4"/>
    <w:rsid w:val="005031F8"/>
    <w:rsid w:val="005068DC"/>
    <w:rsid w:val="00507548"/>
    <w:rsid w:val="00510921"/>
    <w:rsid w:val="00511B34"/>
    <w:rsid w:val="005123D9"/>
    <w:rsid w:val="00512587"/>
    <w:rsid w:val="00514A2D"/>
    <w:rsid w:val="00514B53"/>
    <w:rsid w:val="00515A35"/>
    <w:rsid w:val="00515A4A"/>
    <w:rsid w:val="005165FC"/>
    <w:rsid w:val="00520797"/>
    <w:rsid w:val="00520BB7"/>
    <w:rsid w:val="00521498"/>
    <w:rsid w:val="0052157D"/>
    <w:rsid w:val="00522A01"/>
    <w:rsid w:val="00524004"/>
    <w:rsid w:val="00524498"/>
    <w:rsid w:val="0052588F"/>
    <w:rsid w:val="00526162"/>
    <w:rsid w:val="00532E12"/>
    <w:rsid w:val="005356EA"/>
    <w:rsid w:val="00535C91"/>
    <w:rsid w:val="00536143"/>
    <w:rsid w:val="005373DD"/>
    <w:rsid w:val="005410CC"/>
    <w:rsid w:val="005446AB"/>
    <w:rsid w:val="00544D42"/>
    <w:rsid w:val="00545114"/>
    <w:rsid w:val="005454B6"/>
    <w:rsid w:val="00552A63"/>
    <w:rsid w:val="0055326A"/>
    <w:rsid w:val="00553416"/>
    <w:rsid w:val="0055394F"/>
    <w:rsid w:val="0055690B"/>
    <w:rsid w:val="00560F2B"/>
    <w:rsid w:val="005620C9"/>
    <w:rsid w:val="00562447"/>
    <w:rsid w:val="0056268F"/>
    <w:rsid w:val="00562837"/>
    <w:rsid w:val="00562922"/>
    <w:rsid w:val="0056312F"/>
    <w:rsid w:val="005667E8"/>
    <w:rsid w:val="00570569"/>
    <w:rsid w:val="00572748"/>
    <w:rsid w:val="00573370"/>
    <w:rsid w:val="0057465C"/>
    <w:rsid w:val="00575640"/>
    <w:rsid w:val="0057788A"/>
    <w:rsid w:val="00580610"/>
    <w:rsid w:val="0058108A"/>
    <w:rsid w:val="00585A0D"/>
    <w:rsid w:val="005908D0"/>
    <w:rsid w:val="005914B7"/>
    <w:rsid w:val="00592BD1"/>
    <w:rsid w:val="005942F1"/>
    <w:rsid w:val="00594396"/>
    <w:rsid w:val="005948E0"/>
    <w:rsid w:val="00594A72"/>
    <w:rsid w:val="005955C7"/>
    <w:rsid w:val="0059617A"/>
    <w:rsid w:val="00596D3C"/>
    <w:rsid w:val="0059755F"/>
    <w:rsid w:val="005A158C"/>
    <w:rsid w:val="005A1655"/>
    <w:rsid w:val="005A167F"/>
    <w:rsid w:val="005A3492"/>
    <w:rsid w:val="005A3F84"/>
    <w:rsid w:val="005A514C"/>
    <w:rsid w:val="005A5AAF"/>
    <w:rsid w:val="005A6A99"/>
    <w:rsid w:val="005A6CB7"/>
    <w:rsid w:val="005A7B03"/>
    <w:rsid w:val="005B0225"/>
    <w:rsid w:val="005B2042"/>
    <w:rsid w:val="005B20E1"/>
    <w:rsid w:val="005B3DB5"/>
    <w:rsid w:val="005B751B"/>
    <w:rsid w:val="005C43B6"/>
    <w:rsid w:val="005C580E"/>
    <w:rsid w:val="005C606B"/>
    <w:rsid w:val="005C6380"/>
    <w:rsid w:val="005C6898"/>
    <w:rsid w:val="005C79C1"/>
    <w:rsid w:val="005D0141"/>
    <w:rsid w:val="005D07A8"/>
    <w:rsid w:val="005D07E7"/>
    <w:rsid w:val="005D3041"/>
    <w:rsid w:val="005D4C45"/>
    <w:rsid w:val="005D5A4D"/>
    <w:rsid w:val="005D6B7C"/>
    <w:rsid w:val="005E137B"/>
    <w:rsid w:val="005E3224"/>
    <w:rsid w:val="005E4B58"/>
    <w:rsid w:val="005E4C1E"/>
    <w:rsid w:val="005E546E"/>
    <w:rsid w:val="005F5DB0"/>
    <w:rsid w:val="005F68E9"/>
    <w:rsid w:val="005F6C5D"/>
    <w:rsid w:val="005F6E0C"/>
    <w:rsid w:val="005F793D"/>
    <w:rsid w:val="00600BD7"/>
    <w:rsid w:val="0060125A"/>
    <w:rsid w:val="0060646B"/>
    <w:rsid w:val="00606C78"/>
    <w:rsid w:val="0060745D"/>
    <w:rsid w:val="00611127"/>
    <w:rsid w:val="0061310F"/>
    <w:rsid w:val="006135A4"/>
    <w:rsid w:val="006146A4"/>
    <w:rsid w:val="00615850"/>
    <w:rsid w:val="00616855"/>
    <w:rsid w:val="00616D08"/>
    <w:rsid w:val="006175B8"/>
    <w:rsid w:val="00617C48"/>
    <w:rsid w:val="006203E9"/>
    <w:rsid w:val="006206EF"/>
    <w:rsid w:val="00623437"/>
    <w:rsid w:val="00623E79"/>
    <w:rsid w:val="00624838"/>
    <w:rsid w:val="00625E68"/>
    <w:rsid w:val="00632D87"/>
    <w:rsid w:val="00632DF8"/>
    <w:rsid w:val="00635EC0"/>
    <w:rsid w:val="00640F97"/>
    <w:rsid w:val="006413E5"/>
    <w:rsid w:val="0064248D"/>
    <w:rsid w:val="0064279F"/>
    <w:rsid w:val="00643367"/>
    <w:rsid w:val="00646BF3"/>
    <w:rsid w:val="006479CE"/>
    <w:rsid w:val="00647B17"/>
    <w:rsid w:val="00651ED1"/>
    <w:rsid w:val="00653A61"/>
    <w:rsid w:val="00657491"/>
    <w:rsid w:val="0066228C"/>
    <w:rsid w:val="006632B7"/>
    <w:rsid w:val="00663835"/>
    <w:rsid w:val="00663F28"/>
    <w:rsid w:val="006674D7"/>
    <w:rsid w:val="0067137A"/>
    <w:rsid w:val="00673697"/>
    <w:rsid w:val="0067535E"/>
    <w:rsid w:val="006773CF"/>
    <w:rsid w:val="00681D98"/>
    <w:rsid w:val="00682C1D"/>
    <w:rsid w:val="006858A6"/>
    <w:rsid w:val="00685D60"/>
    <w:rsid w:val="006910FC"/>
    <w:rsid w:val="006950DF"/>
    <w:rsid w:val="0069677F"/>
    <w:rsid w:val="00697459"/>
    <w:rsid w:val="00697BD1"/>
    <w:rsid w:val="006A38A4"/>
    <w:rsid w:val="006A4233"/>
    <w:rsid w:val="006A5443"/>
    <w:rsid w:val="006A576E"/>
    <w:rsid w:val="006B05B0"/>
    <w:rsid w:val="006B1C01"/>
    <w:rsid w:val="006B2712"/>
    <w:rsid w:val="006B3892"/>
    <w:rsid w:val="006B5B42"/>
    <w:rsid w:val="006B5F48"/>
    <w:rsid w:val="006B7947"/>
    <w:rsid w:val="006C0FDF"/>
    <w:rsid w:val="006C273E"/>
    <w:rsid w:val="006C39C2"/>
    <w:rsid w:val="006C3E15"/>
    <w:rsid w:val="006C4415"/>
    <w:rsid w:val="006C556A"/>
    <w:rsid w:val="006C6704"/>
    <w:rsid w:val="006D079A"/>
    <w:rsid w:val="006D20A6"/>
    <w:rsid w:val="006D438E"/>
    <w:rsid w:val="006D68C7"/>
    <w:rsid w:val="006E0668"/>
    <w:rsid w:val="006E1F43"/>
    <w:rsid w:val="006E2255"/>
    <w:rsid w:val="006E2AEA"/>
    <w:rsid w:val="006E38AB"/>
    <w:rsid w:val="006F0232"/>
    <w:rsid w:val="006F1D58"/>
    <w:rsid w:val="006F36A9"/>
    <w:rsid w:val="006F3AEF"/>
    <w:rsid w:val="006F3C9F"/>
    <w:rsid w:val="006F5882"/>
    <w:rsid w:val="006F6AAA"/>
    <w:rsid w:val="006F7B7C"/>
    <w:rsid w:val="00701E2E"/>
    <w:rsid w:val="007024BE"/>
    <w:rsid w:val="007065AC"/>
    <w:rsid w:val="00713316"/>
    <w:rsid w:val="00716EAE"/>
    <w:rsid w:val="0072251E"/>
    <w:rsid w:val="00723B3E"/>
    <w:rsid w:val="00725861"/>
    <w:rsid w:val="0072784D"/>
    <w:rsid w:val="00730168"/>
    <w:rsid w:val="00730397"/>
    <w:rsid w:val="00731B9F"/>
    <w:rsid w:val="00732414"/>
    <w:rsid w:val="00732B7D"/>
    <w:rsid w:val="007340FC"/>
    <w:rsid w:val="007349C9"/>
    <w:rsid w:val="00734B3E"/>
    <w:rsid w:val="00737824"/>
    <w:rsid w:val="00737CED"/>
    <w:rsid w:val="00740012"/>
    <w:rsid w:val="00740580"/>
    <w:rsid w:val="00741E00"/>
    <w:rsid w:val="007425CD"/>
    <w:rsid w:val="0074360D"/>
    <w:rsid w:val="007439DC"/>
    <w:rsid w:val="00745209"/>
    <w:rsid w:val="00745B0F"/>
    <w:rsid w:val="00745E11"/>
    <w:rsid w:val="007467AD"/>
    <w:rsid w:val="007468F0"/>
    <w:rsid w:val="00746C2C"/>
    <w:rsid w:val="00746FFC"/>
    <w:rsid w:val="00750991"/>
    <w:rsid w:val="00750EBC"/>
    <w:rsid w:val="00752B76"/>
    <w:rsid w:val="0075567A"/>
    <w:rsid w:val="007556D4"/>
    <w:rsid w:val="007558BB"/>
    <w:rsid w:val="007563AC"/>
    <w:rsid w:val="00760B3E"/>
    <w:rsid w:val="00762252"/>
    <w:rsid w:val="00762CB5"/>
    <w:rsid w:val="007635A8"/>
    <w:rsid w:val="00763860"/>
    <w:rsid w:val="00765170"/>
    <w:rsid w:val="007662A6"/>
    <w:rsid w:val="0077246C"/>
    <w:rsid w:val="00775A11"/>
    <w:rsid w:val="00775CC3"/>
    <w:rsid w:val="00776342"/>
    <w:rsid w:val="007769DA"/>
    <w:rsid w:val="00777E47"/>
    <w:rsid w:val="0078175C"/>
    <w:rsid w:val="00782257"/>
    <w:rsid w:val="00787D9B"/>
    <w:rsid w:val="00790B7A"/>
    <w:rsid w:val="00790F02"/>
    <w:rsid w:val="0079187B"/>
    <w:rsid w:val="0079369C"/>
    <w:rsid w:val="007945C8"/>
    <w:rsid w:val="00795292"/>
    <w:rsid w:val="00795627"/>
    <w:rsid w:val="00795CAE"/>
    <w:rsid w:val="007A197C"/>
    <w:rsid w:val="007A1D4A"/>
    <w:rsid w:val="007A21BC"/>
    <w:rsid w:val="007A2CC6"/>
    <w:rsid w:val="007A2FEF"/>
    <w:rsid w:val="007A3247"/>
    <w:rsid w:val="007A43E3"/>
    <w:rsid w:val="007A4B24"/>
    <w:rsid w:val="007A5177"/>
    <w:rsid w:val="007A5235"/>
    <w:rsid w:val="007A6094"/>
    <w:rsid w:val="007A6769"/>
    <w:rsid w:val="007A72FA"/>
    <w:rsid w:val="007B1D55"/>
    <w:rsid w:val="007B3E66"/>
    <w:rsid w:val="007B403C"/>
    <w:rsid w:val="007B5AD0"/>
    <w:rsid w:val="007B65F4"/>
    <w:rsid w:val="007C332F"/>
    <w:rsid w:val="007C3866"/>
    <w:rsid w:val="007C3FDC"/>
    <w:rsid w:val="007C535E"/>
    <w:rsid w:val="007C6353"/>
    <w:rsid w:val="007D3607"/>
    <w:rsid w:val="007D4E59"/>
    <w:rsid w:val="007E04B0"/>
    <w:rsid w:val="007E3A90"/>
    <w:rsid w:val="007E3AE2"/>
    <w:rsid w:val="007E4740"/>
    <w:rsid w:val="007E4A23"/>
    <w:rsid w:val="007E61BF"/>
    <w:rsid w:val="007E7F21"/>
    <w:rsid w:val="007F1DAE"/>
    <w:rsid w:val="007F1E48"/>
    <w:rsid w:val="007F51E6"/>
    <w:rsid w:val="007F667A"/>
    <w:rsid w:val="008010EC"/>
    <w:rsid w:val="008019B0"/>
    <w:rsid w:val="0080200E"/>
    <w:rsid w:val="008051AD"/>
    <w:rsid w:val="00805F20"/>
    <w:rsid w:val="008060BD"/>
    <w:rsid w:val="0080677E"/>
    <w:rsid w:val="00807C26"/>
    <w:rsid w:val="00810358"/>
    <w:rsid w:val="008104DF"/>
    <w:rsid w:val="0081197C"/>
    <w:rsid w:val="00811CF1"/>
    <w:rsid w:val="008164E0"/>
    <w:rsid w:val="008168CE"/>
    <w:rsid w:val="008174F2"/>
    <w:rsid w:val="0082096F"/>
    <w:rsid w:val="00820A3B"/>
    <w:rsid w:val="00820FBC"/>
    <w:rsid w:val="008234CB"/>
    <w:rsid w:val="0082730C"/>
    <w:rsid w:val="00827792"/>
    <w:rsid w:val="00827930"/>
    <w:rsid w:val="00827FBC"/>
    <w:rsid w:val="00831ED4"/>
    <w:rsid w:val="0083508F"/>
    <w:rsid w:val="008355E4"/>
    <w:rsid w:val="00835741"/>
    <w:rsid w:val="00837BA1"/>
    <w:rsid w:val="008402B8"/>
    <w:rsid w:val="00840902"/>
    <w:rsid w:val="008430BB"/>
    <w:rsid w:val="00844EC3"/>
    <w:rsid w:val="0085122E"/>
    <w:rsid w:val="00851ADD"/>
    <w:rsid w:val="00851BD8"/>
    <w:rsid w:val="00851D2B"/>
    <w:rsid w:val="00852CE8"/>
    <w:rsid w:val="00852F4B"/>
    <w:rsid w:val="00852F95"/>
    <w:rsid w:val="00853ADD"/>
    <w:rsid w:val="00853E9B"/>
    <w:rsid w:val="00860A86"/>
    <w:rsid w:val="008631FB"/>
    <w:rsid w:val="00863EE0"/>
    <w:rsid w:val="0086568E"/>
    <w:rsid w:val="0086698E"/>
    <w:rsid w:val="0086764E"/>
    <w:rsid w:val="008717A6"/>
    <w:rsid w:val="008728A0"/>
    <w:rsid w:val="008729C0"/>
    <w:rsid w:val="00872E97"/>
    <w:rsid w:val="008731A8"/>
    <w:rsid w:val="0087542B"/>
    <w:rsid w:val="00880521"/>
    <w:rsid w:val="00882113"/>
    <w:rsid w:val="008850A0"/>
    <w:rsid w:val="0088788C"/>
    <w:rsid w:val="00890F33"/>
    <w:rsid w:val="0089143B"/>
    <w:rsid w:val="00891C39"/>
    <w:rsid w:val="008943EF"/>
    <w:rsid w:val="00896665"/>
    <w:rsid w:val="008A06F4"/>
    <w:rsid w:val="008A300A"/>
    <w:rsid w:val="008A5642"/>
    <w:rsid w:val="008A6194"/>
    <w:rsid w:val="008A63FF"/>
    <w:rsid w:val="008A661D"/>
    <w:rsid w:val="008A6C96"/>
    <w:rsid w:val="008A6E43"/>
    <w:rsid w:val="008B0127"/>
    <w:rsid w:val="008B3A28"/>
    <w:rsid w:val="008B4F11"/>
    <w:rsid w:val="008B675A"/>
    <w:rsid w:val="008B6849"/>
    <w:rsid w:val="008B7A8C"/>
    <w:rsid w:val="008C2463"/>
    <w:rsid w:val="008C26F7"/>
    <w:rsid w:val="008C4546"/>
    <w:rsid w:val="008C4C89"/>
    <w:rsid w:val="008C5862"/>
    <w:rsid w:val="008C76D5"/>
    <w:rsid w:val="008D0544"/>
    <w:rsid w:val="008D47D2"/>
    <w:rsid w:val="008D59E9"/>
    <w:rsid w:val="008D7233"/>
    <w:rsid w:val="008D79A8"/>
    <w:rsid w:val="008E0CB9"/>
    <w:rsid w:val="008E2F45"/>
    <w:rsid w:val="008E3128"/>
    <w:rsid w:val="008F0476"/>
    <w:rsid w:val="008F0664"/>
    <w:rsid w:val="008F35B4"/>
    <w:rsid w:val="008F3B33"/>
    <w:rsid w:val="008F41DE"/>
    <w:rsid w:val="008F51A3"/>
    <w:rsid w:val="008F6200"/>
    <w:rsid w:val="008F70FD"/>
    <w:rsid w:val="00900293"/>
    <w:rsid w:val="009015A9"/>
    <w:rsid w:val="009048F6"/>
    <w:rsid w:val="00906089"/>
    <w:rsid w:val="00906226"/>
    <w:rsid w:val="0090677C"/>
    <w:rsid w:val="00910AAB"/>
    <w:rsid w:val="009116BD"/>
    <w:rsid w:val="0091351D"/>
    <w:rsid w:val="00913EA9"/>
    <w:rsid w:val="00916AD0"/>
    <w:rsid w:val="00917F92"/>
    <w:rsid w:val="009209AE"/>
    <w:rsid w:val="009215C4"/>
    <w:rsid w:val="009235F3"/>
    <w:rsid w:val="00923CE1"/>
    <w:rsid w:val="009242AD"/>
    <w:rsid w:val="00924D3C"/>
    <w:rsid w:val="00926396"/>
    <w:rsid w:val="00926475"/>
    <w:rsid w:val="00927975"/>
    <w:rsid w:val="00927E22"/>
    <w:rsid w:val="00930B9E"/>
    <w:rsid w:val="00931B7A"/>
    <w:rsid w:val="0093294B"/>
    <w:rsid w:val="009419F1"/>
    <w:rsid w:val="00942AA7"/>
    <w:rsid w:val="00942C22"/>
    <w:rsid w:val="00942F19"/>
    <w:rsid w:val="00943DAD"/>
    <w:rsid w:val="00943E1E"/>
    <w:rsid w:val="00944C6B"/>
    <w:rsid w:val="00947E8A"/>
    <w:rsid w:val="009506AE"/>
    <w:rsid w:val="009513CC"/>
    <w:rsid w:val="00951C18"/>
    <w:rsid w:val="00951E21"/>
    <w:rsid w:val="00953FA4"/>
    <w:rsid w:val="00954587"/>
    <w:rsid w:val="009545D0"/>
    <w:rsid w:val="009546F9"/>
    <w:rsid w:val="00955536"/>
    <w:rsid w:val="00955E95"/>
    <w:rsid w:val="00956A29"/>
    <w:rsid w:val="00957C78"/>
    <w:rsid w:val="0096096D"/>
    <w:rsid w:val="00960C38"/>
    <w:rsid w:val="00963704"/>
    <w:rsid w:val="009650B6"/>
    <w:rsid w:val="009664FD"/>
    <w:rsid w:val="00967BDD"/>
    <w:rsid w:val="00973615"/>
    <w:rsid w:val="00974056"/>
    <w:rsid w:val="009741B2"/>
    <w:rsid w:val="00982220"/>
    <w:rsid w:val="00983931"/>
    <w:rsid w:val="00984AD3"/>
    <w:rsid w:val="00985283"/>
    <w:rsid w:val="009853E7"/>
    <w:rsid w:val="009859F9"/>
    <w:rsid w:val="009864E2"/>
    <w:rsid w:val="00991188"/>
    <w:rsid w:val="00994B26"/>
    <w:rsid w:val="009A0315"/>
    <w:rsid w:val="009A0DD7"/>
    <w:rsid w:val="009A1873"/>
    <w:rsid w:val="009A20F6"/>
    <w:rsid w:val="009A28F2"/>
    <w:rsid w:val="009A2DD7"/>
    <w:rsid w:val="009A57D8"/>
    <w:rsid w:val="009B1742"/>
    <w:rsid w:val="009B28C1"/>
    <w:rsid w:val="009B34C3"/>
    <w:rsid w:val="009B47FB"/>
    <w:rsid w:val="009B51C4"/>
    <w:rsid w:val="009B637F"/>
    <w:rsid w:val="009B722C"/>
    <w:rsid w:val="009C0A97"/>
    <w:rsid w:val="009C0B5A"/>
    <w:rsid w:val="009C306C"/>
    <w:rsid w:val="009C3C4E"/>
    <w:rsid w:val="009C3D57"/>
    <w:rsid w:val="009C4F24"/>
    <w:rsid w:val="009C56B7"/>
    <w:rsid w:val="009C7C30"/>
    <w:rsid w:val="009C7F9B"/>
    <w:rsid w:val="009D0BDB"/>
    <w:rsid w:val="009D0C76"/>
    <w:rsid w:val="009D1C9E"/>
    <w:rsid w:val="009D1FBA"/>
    <w:rsid w:val="009D224D"/>
    <w:rsid w:val="009D4923"/>
    <w:rsid w:val="009D648D"/>
    <w:rsid w:val="009D764A"/>
    <w:rsid w:val="009D7F46"/>
    <w:rsid w:val="009E3116"/>
    <w:rsid w:val="009E561B"/>
    <w:rsid w:val="009F223B"/>
    <w:rsid w:val="009F5826"/>
    <w:rsid w:val="009F5895"/>
    <w:rsid w:val="009F6B43"/>
    <w:rsid w:val="009F6EAC"/>
    <w:rsid w:val="009F75FB"/>
    <w:rsid w:val="00A01A54"/>
    <w:rsid w:val="00A025A3"/>
    <w:rsid w:val="00A02C9F"/>
    <w:rsid w:val="00A036CB"/>
    <w:rsid w:val="00A03E9A"/>
    <w:rsid w:val="00A05DB7"/>
    <w:rsid w:val="00A06056"/>
    <w:rsid w:val="00A07734"/>
    <w:rsid w:val="00A1010A"/>
    <w:rsid w:val="00A102BB"/>
    <w:rsid w:val="00A11DE0"/>
    <w:rsid w:val="00A143C4"/>
    <w:rsid w:val="00A14B4B"/>
    <w:rsid w:val="00A153C3"/>
    <w:rsid w:val="00A15E59"/>
    <w:rsid w:val="00A27951"/>
    <w:rsid w:val="00A301E4"/>
    <w:rsid w:val="00A3030A"/>
    <w:rsid w:val="00A30B80"/>
    <w:rsid w:val="00A30D13"/>
    <w:rsid w:val="00A3104F"/>
    <w:rsid w:val="00A311B6"/>
    <w:rsid w:val="00A31DA8"/>
    <w:rsid w:val="00A31E65"/>
    <w:rsid w:val="00A3419C"/>
    <w:rsid w:val="00A43123"/>
    <w:rsid w:val="00A44817"/>
    <w:rsid w:val="00A4553D"/>
    <w:rsid w:val="00A45A8D"/>
    <w:rsid w:val="00A50CB5"/>
    <w:rsid w:val="00A51960"/>
    <w:rsid w:val="00A528BD"/>
    <w:rsid w:val="00A52E29"/>
    <w:rsid w:val="00A540E3"/>
    <w:rsid w:val="00A548BF"/>
    <w:rsid w:val="00A5573F"/>
    <w:rsid w:val="00A56F25"/>
    <w:rsid w:val="00A630F5"/>
    <w:rsid w:val="00A632F8"/>
    <w:rsid w:val="00A6440B"/>
    <w:rsid w:val="00A645DA"/>
    <w:rsid w:val="00A6501D"/>
    <w:rsid w:val="00A665D2"/>
    <w:rsid w:val="00A66B0C"/>
    <w:rsid w:val="00A673AE"/>
    <w:rsid w:val="00A71330"/>
    <w:rsid w:val="00A73992"/>
    <w:rsid w:val="00A746A0"/>
    <w:rsid w:val="00A74A5A"/>
    <w:rsid w:val="00A74CB6"/>
    <w:rsid w:val="00A751DC"/>
    <w:rsid w:val="00A75715"/>
    <w:rsid w:val="00A76432"/>
    <w:rsid w:val="00A77E46"/>
    <w:rsid w:val="00A806E4"/>
    <w:rsid w:val="00A82112"/>
    <w:rsid w:val="00A8469E"/>
    <w:rsid w:val="00A85D08"/>
    <w:rsid w:val="00A875EB"/>
    <w:rsid w:val="00A92FDD"/>
    <w:rsid w:val="00A9315A"/>
    <w:rsid w:val="00A938D7"/>
    <w:rsid w:val="00A96452"/>
    <w:rsid w:val="00AA52A7"/>
    <w:rsid w:val="00AB0C7D"/>
    <w:rsid w:val="00AB0D96"/>
    <w:rsid w:val="00AB1BD8"/>
    <w:rsid w:val="00AB24F9"/>
    <w:rsid w:val="00AB3638"/>
    <w:rsid w:val="00AB66B2"/>
    <w:rsid w:val="00AB75D8"/>
    <w:rsid w:val="00AC0118"/>
    <w:rsid w:val="00AC0D6D"/>
    <w:rsid w:val="00AC29D0"/>
    <w:rsid w:val="00AC335F"/>
    <w:rsid w:val="00AC3609"/>
    <w:rsid w:val="00AD0D93"/>
    <w:rsid w:val="00AD14E4"/>
    <w:rsid w:val="00AD3D2C"/>
    <w:rsid w:val="00AD3DEC"/>
    <w:rsid w:val="00AD4211"/>
    <w:rsid w:val="00AD4DFB"/>
    <w:rsid w:val="00AD6FD9"/>
    <w:rsid w:val="00AD737F"/>
    <w:rsid w:val="00AE0183"/>
    <w:rsid w:val="00AE13DF"/>
    <w:rsid w:val="00AE1ECC"/>
    <w:rsid w:val="00AE1F28"/>
    <w:rsid w:val="00AE2802"/>
    <w:rsid w:val="00AE2AC7"/>
    <w:rsid w:val="00AE5233"/>
    <w:rsid w:val="00AE576E"/>
    <w:rsid w:val="00AE5CF4"/>
    <w:rsid w:val="00AE6C53"/>
    <w:rsid w:val="00AE7F3D"/>
    <w:rsid w:val="00AF0C14"/>
    <w:rsid w:val="00AF26D7"/>
    <w:rsid w:val="00AF58F4"/>
    <w:rsid w:val="00AF71F4"/>
    <w:rsid w:val="00B00FA9"/>
    <w:rsid w:val="00B03241"/>
    <w:rsid w:val="00B0495F"/>
    <w:rsid w:val="00B05944"/>
    <w:rsid w:val="00B05977"/>
    <w:rsid w:val="00B05B03"/>
    <w:rsid w:val="00B0646C"/>
    <w:rsid w:val="00B06B7D"/>
    <w:rsid w:val="00B1042E"/>
    <w:rsid w:val="00B10575"/>
    <w:rsid w:val="00B10B1E"/>
    <w:rsid w:val="00B10BAB"/>
    <w:rsid w:val="00B1155E"/>
    <w:rsid w:val="00B1166D"/>
    <w:rsid w:val="00B11A37"/>
    <w:rsid w:val="00B11AEB"/>
    <w:rsid w:val="00B1349D"/>
    <w:rsid w:val="00B13829"/>
    <w:rsid w:val="00B14607"/>
    <w:rsid w:val="00B1469B"/>
    <w:rsid w:val="00B152B4"/>
    <w:rsid w:val="00B21BAC"/>
    <w:rsid w:val="00B224FD"/>
    <w:rsid w:val="00B23373"/>
    <w:rsid w:val="00B25A98"/>
    <w:rsid w:val="00B26493"/>
    <w:rsid w:val="00B30DAB"/>
    <w:rsid w:val="00B3213F"/>
    <w:rsid w:val="00B33C5D"/>
    <w:rsid w:val="00B35AAD"/>
    <w:rsid w:val="00B37059"/>
    <w:rsid w:val="00B4042F"/>
    <w:rsid w:val="00B435F0"/>
    <w:rsid w:val="00B43A3B"/>
    <w:rsid w:val="00B44887"/>
    <w:rsid w:val="00B479F6"/>
    <w:rsid w:val="00B47C96"/>
    <w:rsid w:val="00B529F3"/>
    <w:rsid w:val="00B538BC"/>
    <w:rsid w:val="00B549D7"/>
    <w:rsid w:val="00B55E7F"/>
    <w:rsid w:val="00B56086"/>
    <w:rsid w:val="00B5732E"/>
    <w:rsid w:val="00B5765F"/>
    <w:rsid w:val="00B6008D"/>
    <w:rsid w:val="00B62304"/>
    <w:rsid w:val="00B6586C"/>
    <w:rsid w:val="00B66B44"/>
    <w:rsid w:val="00B66F07"/>
    <w:rsid w:val="00B71BFC"/>
    <w:rsid w:val="00B7253D"/>
    <w:rsid w:val="00B7259E"/>
    <w:rsid w:val="00B729A5"/>
    <w:rsid w:val="00B74B32"/>
    <w:rsid w:val="00B80378"/>
    <w:rsid w:val="00B80BBA"/>
    <w:rsid w:val="00B81755"/>
    <w:rsid w:val="00B837B8"/>
    <w:rsid w:val="00B84667"/>
    <w:rsid w:val="00B85334"/>
    <w:rsid w:val="00B86953"/>
    <w:rsid w:val="00B871BB"/>
    <w:rsid w:val="00B87800"/>
    <w:rsid w:val="00B94AD9"/>
    <w:rsid w:val="00BA04D1"/>
    <w:rsid w:val="00BA292E"/>
    <w:rsid w:val="00BA303C"/>
    <w:rsid w:val="00BA7BCB"/>
    <w:rsid w:val="00BB1D4E"/>
    <w:rsid w:val="00BB4CEF"/>
    <w:rsid w:val="00BB53C7"/>
    <w:rsid w:val="00BB70C1"/>
    <w:rsid w:val="00BC024C"/>
    <w:rsid w:val="00BC4500"/>
    <w:rsid w:val="00BC5B31"/>
    <w:rsid w:val="00BC7A65"/>
    <w:rsid w:val="00BD09CF"/>
    <w:rsid w:val="00BD0D67"/>
    <w:rsid w:val="00BD10D4"/>
    <w:rsid w:val="00BD362A"/>
    <w:rsid w:val="00BD449D"/>
    <w:rsid w:val="00BD54BF"/>
    <w:rsid w:val="00BD61FF"/>
    <w:rsid w:val="00BD6596"/>
    <w:rsid w:val="00BD6960"/>
    <w:rsid w:val="00BD742C"/>
    <w:rsid w:val="00BE148B"/>
    <w:rsid w:val="00BE150A"/>
    <w:rsid w:val="00BE2238"/>
    <w:rsid w:val="00BE4053"/>
    <w:rsid w:val="00BE499E"/>
    <w:rsid w:val="00BF17B3"/>
    <w:rsid w:val="00BF2579"/>
    <w:rsid w:val="00BF381F"/>
    <w:rsid w:val="00BF408E"/>
    <w:rsid w:val="00BF606D"/>
    <w:rsid w:val="00C02EE6"/>
    <w:rsid w:val="00C034EB"/>
    <w:rsid w:val="00C03DC6"/>
    <w:rsid w:val="00C03E99"/>
    <w:rsid w:val="00C04CE6"/>
    <w:rsid w:val="00C05841"/>
    <w:rsid w:val="00C05B69"/>
    <w:rsid w:val="00C069D6"/>
    <w:rsid w:val="00C10A83"/>
    <w:rsid w:val="00C132E7"/>
    <w:rsid w:val="00C15B17"/>
    <w:rsid w:val="00C15BF8"/>
    <w:rsid w:val="00C162A1"/>
    <w:rsid w:val="00C16735"/>
    <w:rsid w:val="00C17929"/>
    <w:rsid w:val="00C2091F"/>
    <w:rsid w:val="00C22CEE"/>
    <w:rsid w:val="00C24EEE"/>
    <w:rsid w:val="00C25927"/>
    <w:rsid w:val="00C25D59"/>
    <w:rsid w:val="00C27C21"/>
    <w:rsid w:val="00C30118"/>
    <w:rsid w:val="00C309D9"/>
    <w:rsid w:val="00C312F9"/>
    <w:rsid w:val="00C31C96"/>
    <w:rsid w:val="00C32950"/>
    <w:rsid w:val="00C34737"/>
    <w:rsid w:val="00C34800"/>
    <w:rsid w:val="00C34BA8"/>
    <w:rsid w:val="00C34D4A"/>
    <w:rsid w:val="00C364FB"/>
    <w:rsid w:val="00C37069"/>
    <w:rsid w:val="00C378C9"/>
    <w:rsid w:val="00C406C1"/>
    <w:rsid w:val="00C4321D"/>
    <w:rsid w:val="00C43A38"/>
    <w:rsid w:val="00C44790"/>
    <w:rsid w:val="00C45B66"/>
    <w:rsid w:val="00C467C2"/>
    <w:rsid w:val="00C46A1D"/>
    <w:rsid w:val="00C471C9"/>
    <w:rsid w:val="00C47A59"/>
    <w:rsid w:val="00C510C5"/>
    <w:rsid w:val="00C51815"/>
    <w:rsid w:val="00C51BB0"/>
    <w:rsid w:val="00C53E45"/>
    <w:rsid w:val="00C5727A"/>
    <w:rsid w:val="00C6172B"/>
    <w:rsid w:val="00C61C07"/>
    <w:rsid w:val="00C6288C"/>
    <w:rsid w:val="00C63A93"/>
    <w:rsid w:val="00C67FFE"/>
    <w:rsid w:val="00C7032E"/>
    <w:rsid w:val="00C7120F"/>
    <w:rsid w:val="00C7177B"/>
    <w:rsid w:val="00C72219"/>
    <w:rsid w:val="00C738C4"/>
    <w:rsid w:val="00C73C3B"/>
    <w:rsid w:val="00C7469F"/>
    <w:rsid w:val="00C804ED"/>
    <w:rsid w:val="00C80E4A"/>
    <w:rsid w:val="00C82DA5"/>
    <w:rsid w:val="00C84AE3"/>
    <w:rsid w:val="00C84FE7"/>
    <w:rsid w:val="00C85E16"/>
    <w:rsid w:val="00C86A40"/>
    <w:rsid w:val="00C86D7F"/>
    <w:rsid w:val="00C90E2B"/>
    <w:rsid w:val="00C937BE"/>
    <w:rsid w:val="00C9599A"/>
    <w:rsid w:val="00C95DDB"/>
    <w:rsid w:val="00C96CAD"/>
    <w:rsid w:val="00CA0D2C"/>
    <w:rsid w:val="00CA1246"/>
    <w:rsid w:val="00CA149E"/>
    <w:rsid w:val="00CA3B3B"/>
    <w:rsid w:val="00CA43E0"/>
    <w:rsid w:val="00CA6937"/>
    <w:rsid w:val="00CB4ED1"/>
    <w:rsid w:val="00CB6A2E"/>
    <w:rsid w:val="00CC2301"/>
    <w:rsid w:val="00CC2ECF"/>
    <w:rsid w:val="00CC363E"/>
    <w:rsid w:val="00CC37F0"/>
    <w:rsid w:val="00CC6073"/>
    <w:rsid w:val="00CD029A"/>
    <w:rsid w:val="00CD0628"/>
    <w:rsid w:val="00CD0717"/>
    <w:rsid w:val="00CD1AA2"/>
    <w:rsid w:val="00CD36D2"/>
    <w:rsid w:val="00CD3B81"/>
    <w:rsid w:val="00CD3BD9"/>
    <w:rsid w:val="00CD3DFC"/>
    <w:rsid w:val="00CD5A61"/>
    <w:rsid w:val="00CE460D"/>
    <w:rsid w:val="00CE55EA"/>
    <w:rsid w:val="00CE5EAC"/>
    <w:rsid w:val="00CF279A"/>
    <w:rsid w:val="00D01167"/>
    <w:rsid w:val="00D01459"/>
    <w:rsid w:val="00D038BF"/>
    <w:rsid w:val="00D03AC6"/>
    <w:rsid w:val="00D05DA7"/>
    <w:rsid w:val="00D05FD7"/>
    <w:rsid w:val="00D07150"/>
    <w:rsid w:val="00D10183"/>
    <w:rsid w:val="00D105FB"/>
    <w:rsid w:val="00D11539"/>
    <w:rsid w:val="00D1503B"/>
    <w:rsid w:val="00D23071"/>
    <w:rsid w:val="00D2369F"/>
    <w:rsid w:val="00D237D1"/>
    <w:rsid w:val="00D23EEE"/>
    <w:rsid w:val="00D2529F"/>
    <w:rsid w:val="00D25CF2"/>
    <w:rsid w:val="00D30F44"/>
    <w:rsid w:val="00D34B99"/>
    <w:rsid w:val="00D36D5D"/>
    <w:rsid w:val="00D40DE7"/>
    <w:rsid w:val="00D420FB"/>
    <w:rsid w:val="00D43ADA"/>
    <w:rsid w:val="00D4599D"/>
    <w:rsid w:val="00D45B7F"/>
    <w:rsid w:val="00D45DA7"/>
    <w:rsid w:val="00D46062"/>
    <w:rsid w:val="00D51F85"/>
    <w:rsid w:val="00D5294C"/>
    <w:rsid w:val="00D534D4"/>
    <w:rsid w:val="00D53614"/>
    <w:rsid w:val="00D53F27"/>
    <w:rsid w:val="00D56A2E"/>
    <w:rsid w:val="00D57223"/>
    <w:rsid w:val="00D57CDD"/>
    <w:rsid w:val="00D61880"/>
    <w:rsid w:val="00D61ADE"/>
    <w:rsid w:val="00D61EC8"/>
    <w:rsid w:val="00D62ECD"/>
    <w:rsid w:val="00D62F3C"/>
    <w:rsid w:val="00D63146"/>
    <w:rsid w:val="00D6412F"/>
    <w:rsid w:val="00D642EF"/>
    <w:rsid w:val="00D64D34"/>
    <w:rsid w:val="00D65994"/>
    <w:rsid w:val="00D65E81"/>
    <w:rsid w:val="00D667B6"/>
    <w:rsid w:val="00D67CB1"/>
    <w:rsid w:val="00D7026B"/>
    <w:rsid w:val="00D70C93"/>
    <w:rsid w:val="00D72209"/>
    <w:rsid w:val="00D72DD6"/>
    <w:rsid w:val="00D74E5F"/>
    <w:rsid w:val="00D75D2B"/>
    <w:rsid w:val="00D767F2"/>
    <w:rsid w:val="00D80BB6"/>
    <w:rsid w:val="00D82738"/>
    <w:rsid w:val="00D827CB"/>
    <w:rsid w:val="00D829A7"/>
    <w:rsid w:val="00D83411"/>
    <w:rsid w:val="00D84B63"/>
    <w:rsid w:val="00D85103"/>
    <w:rsid w:val="00D86DF6"/>
    <w:rsid w:val="00D879D6"/>
    <w:rsid w:val="00D901E0"/>
    <w:rsid w:val="00D90E04"/>
    <w:rsid w:val="00D90E12"/>
    <w:rsid w:val="00D91697"/>
    <w:rsid w:val="00D91A61"/>
    <w:rsid w:val="00D92807"/>
    <w:rsid w:val="00D94BA6"/>
    <w:rsid w:val="00D95334"/>
    <w:rsid w:val="00D96958"/>
    <w:rsid w:val="00D96FD9"/>
    <w:rsid w:val="00D97372"/>
    <w:rsid w:val="00D97B3A"/>
    <w:rsid w:val="00DA1077"/>
    <w:rsid w:val="00DA2933"/>
    <w:rsid w:val="00DA2B22"/>
    <w:rsid w:val="00DA4595"/>
    <w:rsid w:val="00DA5F28"/>
    <w:rsid w:val="00DA706B"/>
    <w:rsid w:val="00DB148E"/>
    <w:rsid w:val="00DB227D"/>
    <w:rsid w:val="00DB38FD"/>
    <w:rsid w:val="00DB5626"/>
    <w:rsid w:val="00DB61C2"/>
    <w:rsid w:val="00DB6A98"/>
    <w:rsid w:val="00DB6B2A"/>
    <w:rsid w:val="00DC3430"/>
    <w:rsid w:val="00DC725F"/>
    <w:rsid w:val="00DC79ED"/>
    <w:rsid w:val="00DC7DAC"/>
    <w:rsid w:val="00DD095B"/>
    <w:rsid w:val="00DD2121"/>
    <w:rsid w:val="00DD2F63"/>
    <w:rsid w:val="00DD5AD3"/>
    <w:rsid w:val="00DE1D56"/>
    <w:rsid w:val="00DE3B68"/>
    <w:rsid w:val="00DE3F14"/>
    <w:rsid w:val="00DE77FC"/>
    <w:rsid w:val="00DF0328"/>
    <w:rsid w:val="00DF3772"/>
    <w:rsid w:val="00DF6B04"/>
    <w:rsid w:val="00DF6B2D"/>
    <w:rsid w:val="00DF6C80"/>
    <w:rsid w:val="00E01AF0"/>
    <w:rsid w:val="00E03897"/>
    <w:rsid w:val="00E03CE1"/>
    <w:rsid w:val="00E04359"/>
    <w:rsid w:val="00E049C9"/>
    <w:rsid w:val="00E04CB6"/>
    <w:rsid w:val="00E05249"/>
    <w:rsid w:val="00E061FA"/>
    <w:rsid w:val="00E1143F"/>
    <w:rsid w:val="00E11F8C"/>
    <w:rsid w:val="00E15172"/>
    <w:rsid w:val="00E1632F"/>
    <w:rsid w:val="00E17CEB"/>
    <w:rsid w:val="00E2553C"/>
    <w:rsid w:val="00E262E3"/>
    <w:rsid w:val="00E30BA2"/>
    <w:rsid w:val="00E30F74"/>
    <w:rsid w:val="00E32EB3"/>
    <w:rsid w:val="00E33B94"/>
    <w:rsid w:val="00E34289"/>
    <w:rsid w:val="00E3638C"/>
    <w:rsid w:val="00E37282"/>
    <w:rsid w:val="00E4262B"/>
    <w:rsid w:val="00E42DD7"/>
    <w:rsid w:val="00E44387"/>
    <w:rsid w:val="00E46DF2"/>
    <w:rsid w:val="00E505E5"/>
    <w:rsid w:val="00E50650"/>
    <w:rsid w:val="00E52CED"/>
    <w:rsid w:val="00E52E39"/>
    <w:rsid w:val="00E54D4C"/>
    <w:rsid w:val="00E55D98"/>
    <w:rsid w:val="00E55E1D"/>
    <w:rsid w:val="00E5693F"/>
    <w:rsid w:val="00E5739C"/>
    <w:rsid w:val="00E60566"/>
    <w:rsid w:val="00E607D4"/>
    <w:rsid w:val="00E63399"/>
    <w:rsid w:val="00E63CE2"/>
    <w:rsid w:val="00E64977"/>
    <w:rsid w:val="00E65E09"/>
    <w:rsid w:val="00E6675D"/>
    <w:rsid w:val="00E66A00"/>
    <w:rsid w:val="00E679CE"/>
    <w:rsid w:val="00E71088"/>
    <w:rsid w:val="00E71280"/>
    <w:rsid w:val="00E74368"/>
    <w:rsid w:val="00E7738B"/>
    <w:rsid w:val="00E77607"/>
    <w:rsid w:val="00E77F7C"/>
    <w:rsid w:val="00E80924"/>
    <w:rsid w:val="00E81962"/>
    <w:rsid w:val="00E81EEF"/>
    <w:rsid w:val="00E8208A"/>
    <w:rsid w:val="00E82CCA"/>
    <w:rsid w:val="00E845D7"/>
    <w:rsid w:val="00E848FC"/>
    <w:rsid w:val="00E85DC4"/>
    <w:rsid w:val="00E867D5"/>
    <w:rsid w:val="00E8785D"/>
    <w:rsid w:val="00E91920"/>
    <w:rsid w:val="00E932FF"/>
    <w:rsid w:val="00E9448D"/>
    <w:rsid w:val="00E957D7"/>
    <w:rsid w:val="00E976C5"/>
    <w:rsid w:val="00E979F9"/>
    <w:rsid w:val="00E97DB9"/>
    <w:rsid w:val="00EA063F"/>
    <w:rsid w:val="00EA1203"/>
    <w:rsid w:val="00EA2578"/>
    <w:rsid w:val="00EA318D"/>
    <w:rsid w:val="00EA3495"/>
    <w:rsid w:val="00EA3816"/>
    <w:rsid w:val="00EA42AA"/>
    <w:rsid w:val="00EA56EC"/>
    <w:rsid w:val="00EA5857"/>
    <w:rsid w:val="00EB1BC1"/>
    <w:rsid w:val="00EB211A"/>
    <w:rsid w:val="00EB2377"/>
    <w:rsid w:val="00EB38DB"/>
    <w:rsid w:val="00EB6E10"/>
    <w:rsid w:val="00EB7794"/>
    <w:rsid w:val="00EC09D1"/>
    <w:rsid w:val="00EC0CD7"/>
    <w:rsid w:val="00EC26C1"/>
    <w:rsid w:val="00EC2AD3"/>
    <w:rsid w:val="00ED00BE"/>
    <w:rsid w:val="00ED09EE"/>
    <w:rsid w:val="00ED1C20"/>
    <w:rsid w:val="00ED2533"/>
    <w:rsid w:val="00ED3A62"/>
    <w:rsid w:val="00ED4B79"/>
    <w:rsid w:val="00ED51E5"/>
    <w:rsid w:val="00ED662E"/>
    <w:rsid w:val="00ED75B1"/>
    <w:rsid w:val="00EE0137"/>
    <w:rsid w:val="00EE1343"/>
    <w:rsid w:val="00EE295A"/>
    <w:rsid w:val="00EE2C70"/>
    <w:rsid w:val="00EE343C"/>
    <w:rsid w:val="00EE5FBD"/>
    <w:rsid w:val="00EF1645"/>
    <w:rsid w:val="00EF3BE2"/>
    <w:rsid w:val="00EF4CBE"/>
    <w:rsid w:val="00EF4DA7"/>
    <w:rsid w:val="00EF6FCD"/>
    <w:rsid w:val="00F006EE"/>
    <w:rsid w:val="00F009E0"/>
    <w:rsid w:val="00F00A21"/>
    <w:rsid w:val="00F0263D"/>
    <w:rsid w:val="00F031F4"/>
    <w:rsid w:val="00F03685"/>
    <w:rsid w:val="00F0437E"/>
    <w:rsid w:val="00F05E06"/>
    <w:rsid w:val="00F079D3"/>
    <w:rsid w:val="00F12F34"/>
    <w:rsid w:val="00F14C92"/>
    <w:rsid w:val="00F153E1"/>
    <w:rsid w:val="00F15422"/>
    <w:rsid w:val="00F168EF"/>
    <w:rsid w:val="00F20BA0"/>
    <w:rsid w:val="00F21639"/>
    <w:rsid w:val="00F23673"/>
    <w:rsid w:val="00F24021"/>
    <w:rsid w:val="00F2459F"/>
    <w:rsid w:val="00F314C8"/>
    <w:rsid w:val="00F3221A"/>
    <w:rsid w:val="00F323B6"/>
    <w:rsid w:val="00F3532D"/>
    <w:rsid w:val="00F36558"/>
    <w:rsid w:val="00F441C3"/>
    <w:rsid w:val="00F4519B"/>
    <w:rsid w:val="00F45D96"/>
    <w:rsid w:val="00F4707B"/>
    <w:rsid w:val="00F5015D"/>
    <w:rsid w:val="00F50259"/>
    <w:rsid w:val="00F505F9"/>
    <w:rsid w:val="00F5098A"/>
    <w:rsid w:val="00F518CD"/>
    <w:rsid w:val="00F51F7A"/>
    <w:rsid w:val="00F52121"/>
    <w:rsid w:val="00F5462A"/>
    <w:rsid w:val="00F5497D"/>
    <w:rsid w:val="00F56303"/>
    <w:rsid w:val="00F5696E"/>
    <w:rsid w:val="00F57DDD"/>
    <w:rsid w:val="00F62104"/>
    <w:rsid w:val="00F657A5"/>
    <w:rsid w:val="00F66E7B"/>
    <w:rsid w:val="00F71563"/>
    <w:rsid w:val="00F71FAC"/>
    <w:rsid w:val="00F72643"/>
    <w:rsid w:val="00F72785"/>
    <w:rsid w:val="00F735CB"/>
    <w:rsid w:val="00F73D12"/>
    <w:rsid w:val="00F75087"/>
    <w:rsid w:val="00F75329"/>
    <w:rsid w:val="00F75BFE"/>
    <w:rsid w:val="00F75FC1"/>
    <w:rsid w:val="00F76B1D"/>
    <w:rsid w:val="00F76F8F"/>
    <w:rsid w:val="00F775F3"/>
    <w:rsid w:val="00F80BC6"/>
    <w:rsid w:val="00F837DB"/>
    <w:rsid w:val="00F84470"/>
    <w:rsid w:val="00F85718"/>
    <w:rsid w:val="00F85806"/>
    <w:rsid w:val="00F85F6E"/>
    <w:rsid w:val="00F85FA2"/>
    <w:rsid w:val="00F9229C"/>
    <w:rsid w:val="00F94D5A"/>
    <w:rsid w:val="00F95F3D"/>
    <w:rsid w:val="00F9685C"/>
    <w:rsid w:val="00FA124E"/>
    <w:rsid w:val="00FA14BD"/>
    <w:rsid w:val="00FA268C"/>
    <w:rsid w:val="00FA3A95"/>
    <w:rsid w:val="00FA5464"/>
    <w:rsid w:val="00FA67FC"/>
    <w:rsid w:val="00FA7201"/>
    <w:rsid w:val="00FB09D1"/>
    <w:rsid w:val="00FB0E20"/>
    <w:rsid w:val="00FB12C1"/>
    <w:rsid w:val="00FB4B26"/>
    <w:rsid w:val="00FB567B"/>
    <w:rsid w:val="00FB72D1"/>
    <w:rsid w:val="00FC0913"/>
    <w:rsid w:val="00FC2877"/>
    <w:rsid w:val="00FC2956"/>
    <w:rsid w:val="00FC4AFC"/>
    <w:rsid w:val="00FC4DA2"/>
    <w:rsid w:val="00FC65DE"/>
    <w:rsid w:val="00FD0468"/>
    <w:rsid w:val="00FD0983"/>
    <w:rsid w:val="00FD0B52"/>
    <w:rsid w:val="00FD2475"/>
    <w:rsid w:val="00FD28DE"/>
    <w:rsid w:val="00FD35D8"/>
    <w:rsid w:val="00FD3F47"/>
    <w:rsid w:val="00FE2F33"/>
    <w:rsid w:val="00FE485F"/>
    <w:rsid w:val="00FE68AF"/>
    <w:rsid w:val="00FF0F65"/>
    <w:rsid w:val="00FF4BC7"/>
    <w:rsid w:val="00FF591C"/>
    <w:rsid w:val="00FF6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6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4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2414"/>
    <w:rPr>
      <w:rFonts w:ascii="Tahoma" w:hAnsi="Tahoma" w:cs="Tahoma"/>
      <w:sz w:val="16"/>
      <w:szCs w:val="16"/>
    </w:rPr>
  </w:style>
  <w:style w:type="character" w:customStyle="1" w:styleId="apple-converted-space">
    <w:name w:val="apple-converted-space"/>
    <w:basedOn w:val="a0"/>
    <w:rsid w:val="00732414"/>
  </w:style>
  <w:style w:type="character" w:customStyle="1" w:styleId="mo">
    <w:name w:val="mo"/>
    <w:basedOn w:val="a0"/>
    <w:rsid w:val="00D534D4"/>
  </w:style>
  <w:style w:type="paragraph" w:customStyle="1" w:styleId="distractor">
    <w:name w:val="distractor"/>
    <w:basedOn w:val="a"/>
    <w:rsid w:val="00D53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sis">
    <w:name w:val="basis"/>
    <w:basedOn w:val="a"/>
    <w:rsid w:val="00D53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933F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933F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933F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933FF"/>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49117114">
      <w:bodyDiv w:val="1"/>
      <w:marLeft w:val="0"/>
      <w:marRight w:val="0"/>
      <w:marTop w:val="0"/>
      <w:marBottom w:val="0"/>
      <w:divBdr>
        <w:top w:val="none" w:sz="0" w:space="0" w:color="auto"/>
        <w:left w:val="none" w:sz="0" w:space="0" w:color="auto"/>
        <w:bottom w:val="none" w:sz="0" w:space="0" w:color="auto"/>
        <w:right w:val="none" w:sz="0" w:space="0" w:color="auto"/>
      </w:divBdr>
    </w:div>
    <w:div w:id="192033840">
      <w:bodyDiv w:val="1"/>
      <w:marLeft w:val="0"/>
      <w:marRight w:val="0"/>
      <w:marTop w:val="0"/>
      <w:marBottom w:val="0"/>
      <w:divBdr>
        <w:top w:val="none" w:sz="0" w:space="0" w:color="auto"/>
        <w:left w:val="none" w:sz="0" w:space="0" w:color="auto"/>
        <w:bottom w:val="none" w:sz="0" w:space="0" w:color="auto"/>
        <w:right w:val="none" w:sz="0" w:space="0" w:color="auto"/>
      </w:divBdr>
    </w:div>
    <w:div w:id="209076696">
      <w:bodyDiv w:val="1"/>
      <w:marLeft w:val="0"/>
      <w:marRight w:val="0"/>
      <w:marTop w:val="0"/>
      <w:marBottom w:val="0"/>
      <w:divBdr>
        <w:top w:val="none" w:sz="0" w:space="0" w:color="auto"/>
        <w:left w:val="none" w:sz="0" w:space="0" w:color="auto"/>
        <w:bottom w:val="none" w:sz="0" w:space="0" w:color="auto"/>
        <w:right w:val="none" w:sz="0" w:space="0" w:color="auto"/>
      </w:divBdr>
    </w:div>
    <w:div w:id="320743560">
      <w:bodyDiv w:val="1"/>
      <w:marLeft w:val="0"/>
      <w:marRight w:val="0"/>
      <w:marTop w:val="0"/>
      <w:marBottom w:val="0"/>
      <w:divBdr>
        <w:top w:val="none" w:sz="0" w:space="0" w:color="auto"/>
        <w:left w:val="none" w:sz="0" w:space="0" w:color="auto"/>
        <w:bottom w:val="none" w:sz="0" w:space="0" w:color="auto"/>
        <w:right w:val="none" w:sz="0" w:space="0" w:color="auto"/>
      </w:divBdr>
      <w:divsChild>
        <w:div w:id="1836415718">
          <w:marLeft w:val="0"/>
          <w:marRight w:val="0"/>
          <w:marTop w:val="0"/>
          <w:marBottom w:val="0"/>
          <w:divBdr>
            <w:top w:val="none" w:sz="0" w:space="0" w:color="auto"/>
            <w:left w:val="none" w:sz="0" w:space="0" w:color="auto"/>
            <w:bottom w:val="none" w:sz="0" w:space="0" w:color="auto"/>
            <w:right w:val="none" w:sz="0" w:space="0" w:color="auto"/>
          </w:divBdr>
        </w:div>
        <w:div w:id="1685940258">
          <w:marLeft w:val="0"/>
          <w:marRight w:val="0"/>
          <w:marTop w:val="0"/>
          <w:marBottom w:val="0"/>
          <w:divBdr>
            <w:top w:val="none" w:sz="0" w:space="0" w:color="auto"/>
            <w:left w:val="none" w:sz="0" w:space="0" w:color="auto"/>
            <w:bottom w:val="none" w:sz="0" w:space="0" w:color="auto"/>
            <w:right w:val="none" w:sz="0" w:space="0" w:color="auto"/>
          </w:divBdr>
        </w:div>
      </w:divsChild>
    </w:div>
    <w:div w:id="322392170">
      <w:bodyDiv w:val="1"/>
      <w:marLeft w:val="0"/>
      <w:marRight w:val="0"/>
      <w:marTop w:val="0"/>
      <w:marBottom w:val="0"/>
      <w:divBdr>
        <w:top w:val="none" w:sz="0" w:space="0" w:color="auto"/>
        <w:left w:val="none" w:sz="0" w:space="0" w:color="auto"/>
        <w:bottom w:val="none" w:sz="0" w:space="0" w:color="auto"/>
        <w:right w:val="none" w:sz="0" w:space="0" w:color="auto"/>
      </w:divBdr>
    </w:div>
    <w:div w:id="410278683">
      <w:bodyDiv w:val="1"/>
      <w:marLeft w:val="0"/>
      <w:marRight w:val="0"/>
      <w:marTop w:val="0"/>
      <w:marBottom w:val="0"/>
      <w:divBdr>
        <w:top w:val="none" w:sz="0" w:space="0" w:color="auto"/>
        <w:left w:val="none" w:sz="0" w:space="0" w:color="auto"/>
        <w:bottom w:val="none" w:sz="0" w:space="0" w:color="auto"/>
        <w:right w:val="none" w:sz="0" w:space="0" w:color="auto"/>
      </w:divBdr>
    </w:div>
    <w:div w:id="995841224">
      <w:bodyDiv w:val="1"/>
      <w:marLeft w:val="0"/>
      <w:marRight w:val="0"/>
      <w:marTop w:val="0"/>
      <w:marBottom w:val="0"/>
      <w:divBdr>
        <w:top w:val="none" w:sz="0" w:space="0" w:color="auto"/>
        <w:left w:val="none" w:sz="0" w:space="0" w:color="auto"/>
        <w:bottom w:val="none" w:sz="0" w:space="0" w:color="auto"/>
        <w:right w:val="none" w:sz="0" w:space="0" w:color="auto"/>
      </w:divBdr>
    </w:div>
    <w:div w:id="1006979830">
      <w:bodyDiv w:val="1"/>
      <w:marLeft w:val="0"/>
      <w:marRight w:val="0"/>
      <w:marTop w:val="0"/>
      <w:marBottom w:val="0"/>
      <w:divBdr>
        <w:top w:val="none" w:sz="0" w:space="0" w:color="auto"/>
        <w:left w:val="none" w:sz="0" w:space="0" w:color="auto"/>
        <w:bottom w:val="none" w:sz="0" w:space="0" w:color="auto"/>
        <w:right w:val="none" w:sz="0" w:space="0" w:color="auto"/>
      </w:divBdr>
    </w:div>
    <w:div w:id="1033651683">
      <w:bodyDiv w:val="1"/>
      <w:marLeft w:val="0"/>
      <w:marRight w:val="0"/>
      <w:marTop w:val="0"/>
      <w:marBottom w:val="0"/>
      <w:divBdr>
        <w:top w:val="none" w:sz="0" w:space="0" w:color="auto"/>
        <w:left w:val="none" w:sz="0" w:space="0" w:color="auto"/>
        <w:bottom w:val="none" w:sz="0" w:space="0" w:color="auto"/>
        <w:right w:val="none" w:sz="0" w:space="0" w:color="auto"/>
      </w:divBdr>
    </w:div>
    <w:div w:id="1161579408">
      <w:bodyDiv w:val="1"/>
      <w:marLeft w:val="0"/>
      <w:marRight w:val="0"/>
      <w:marTop w:val="0"/>
      <w:marBottom w:val="0"/>
      <w:divBdr>
        <w:top w:val="none" w:sz="0" w:space="0" w:color="auto"/>
        <w:left w:val="none" w:sz="0" w:space="0" w:color="auto"/>
        <w:bottom w:val="none" w:sz="0" w:space="0" w:color="auto"/>
        <w:right w:val="none" w:sz="0" w:space="0" w:color="auto"/>
      </w:divBdr>
    </w:div>
    <w:div w:id="1264411380">
      <w:bodyDiv w:val="1"/>
      <w:marLeft w:val="0"/>
      <w:marRight w:val="0"/>
      <w:marTop w:val="0"/>
      <w:marBottom w:val="0"/>
      <w:divBdr>
        <w:top w:val="none" w:sz="0" w:space="0" w:color="auto"/>
        <w:left w:val="none" w:sz="0" w:space="0" w:color="auto"/>
        <w:bottom w:val="none" w:sz="0" w:space="0" w:color="auto"/>
        <w:right w:val="none" w:sz="0" w:space="0" w:color="auto"/>
      </w:divBdr>
    </w:div>
    <w:div w:id="136606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gif"/><Relationship Id="rId5" Type="http://schemas.openxmlformats.org/officeDocument/2006/relationships/image" Target="media/image2.png"/><Relationship Id="rId15" Type="http://schemas.openxmlformats.org/officeDocument/2006/relationships/image" Target="media/image12.gif"/><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817</Words>
  <Characters>4660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2017-01-24T06:12:00Z</dcterms:created>
  <dcterms:modified xsi:type="dcterms:W3CDTF">2017-01-24T07:34:00Z</dcterms:modified>
</cp:coreProperties>
</file>