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82A0F" w:rsidRPr="00982A0F" w:rsidTr="00982A0F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представлен  график гармонических колебаний математического маятника.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0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26615" cy="1325245"/>
                        <wp:effectExtent l="19050" t="0" r="6985" b="0"/>
                        <wp:docPr id="1" name="Рисунок 1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6615" cy="1325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Амплитуда и частота колебаний маятника 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</w:t>
            </w:r>
          </w:p>
        </w:tc>
      </w:tr>
      <w:tr w:rsidR="00982A0F" w:rsidRPr="00982A0F" w:rsidTr="00982A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см и 10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см и 20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см и 0,1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см и 0,05 Гц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82A0F" w:rsidRDefault="00982A0F">
      <w:r>
        <w:t>2.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982A0F" w:rsidRPr="00982A0F" w:rsidTr="00103200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даны графики зависимости смещения </w:t>
            </w:r>
            <w:proofErr w:type="spellStart"/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времени </w:t>
            </w:r>
            <w:proofErr w:type="spellStart"/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proofErr w:type="spell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колебаниях двух маятников. Сравните периоды колебаний маятников </w:t>
            </w:r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34540" cy="1705610"/>
                        <wp:effectExtent l="19050" t="0" r="3810" b="0"/>
                        <wp:docPr id="3" name="Рисунок 3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4540" cy="1705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2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4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24" w:after="48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даны графики зависимости смещения </w:t>
            </w:r>
            <w:proofErr w:type="spellStart"/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от времени </w:t>
            </w:r>
            <w:proofErr w:type="spellStart"/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proofErr w:type="spell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 колебаниях двух маятников. Сравните амплитуды колебаний маятников </w:t>
            </w:r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2A0F" w:rsidRPr="00982A0F" w:rsidRDefault="00982A0F" w:rsidP="00982A0F">
            <w:pPr>
              <w:spacing w:before="24" w:after="48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24" w:after="48" w:line="2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034540" cy="1520825"/>
                        <wp:effectExtent l="19050" t="0" r="3810" b="0"/>
                        <wp:docPr id="5" name="Рисунок 5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4540" cy="1520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24" w:after="48" w:line="2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08"/>
              <w:gridCol w:w="342"/>
              <w:gridCol w:w="8805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24" w:after="48" w:line="2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2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24" w:after="48" w:line="2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24" w:after="48" w:line="2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24" w:after="48" w:line="26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4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представлен график зависимости смещения груза </w:t>
            </w:r>
            <w:proofErr w:type="spellStart"/>
            <w:proofErr w:type="gramStart"/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 </w:t>
            </w:r>
            <w:proofErr w:type="spellStart"/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proofErr w:type="spell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колебаниях маятника.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6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537460" cy="1325245"/>
                        <wp:effectExtent l="19050" t="0" r="0" b="0"/>
                        <wp:docPr id="7" name="Рисунок 7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7460" cy="1325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колебаний маятника равна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0,25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Гц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представлен график зависимости смещения груза </w:t>
            </w:r>
            <w:proofErr w:type="spellStart"/>
            <w:proofErr w:type="gramStart"/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 </w:t>
            </w:r>
            <w:proofErr w:type="spellStart"/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proofErr w:type="spell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колебаниях маятника.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6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537460" cy="1325245"/>
                        <wp:effectExtent l="19050" t="0" r="0" b="0"/>
                        <wp:docPr id="9" name="Рисунок 9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7460" cy="1325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колебаний маятника равен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с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с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с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с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провёл измерения периода колебаний физического маятника для двух случаев. Результаты опытов представлены на рисунке.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56"/>
              <w:gridCol w:w="3756"/>
            </w:tblGrid>
            <w:tr w:rsidR="00982A0F" w:rsidRPr="00982A0F">
              <w:trPr>
                <w:tblCellSpacing w:w="0" w:type="dxa"/>
              </w:trPr>
              <w:tc>
                <w:tcPr>
                  <w:tcW w:w="37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150620" cy="965835"/>
                        <wp:effectExtent l="19050" t="0" r="0" b="0"/>
                        <wp:docPr id="11" name="Рисунок 11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0620" cy="965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283970" cy="2578735"/>
                        <wp:effectExtent l="0" t="0" r="0" b="0"/>
                        <wp:docPr id="12" name="Рисунок 12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3970" cy="2578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2A0F" w:rsidRPr="00982A0F">
              <w:trPr>
                <w:tblCellSpacing w:w="0" w:type="dxa"/>
              </w:trPr>
              <w:tc>
                <w:tcPr>
                  <w:tcW w:w="37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Опыт 1.</w:t>
                  </w:r>
                </w:p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1 с</w:t>
                  </w:r>
                </w:p>
              </w:tc>
              <w:tc>
                <w:tcPr>
                  <w:tcW w:w="37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Опыт 2.</w:t>
                  </w:r>
                </w:p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2 с</w:t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из предложенного перечня </w:t>
            </w:r>
            <w:r w:rsidRPr="00982A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два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утверждения, которые соответствуют результатам проведённых экспериментальных наблюдений. Укажите их номера.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 колебаний маятника зависит от длины нити.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 увеличении длины нити в 4 раза период колебаний увеличивается в 2 раза.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 колебаний маятника на Луне будет меньше, чем на Земле.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 колебаний маятника зависит от географической широты местности.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Период колебаний маятника не зависит от массы груза.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представлен график гармонических колебаний математического маятника.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2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46070" cy="1325245"/>
                        <wp:effectExtent l="19050" t="0" r="0" b="0"/>
                        <wp:docPr id="15" name="Рисунок 15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6070" cy="1325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Амплитуда и частота колебаний маятника 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см и 0,25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см и 5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см и 0,25 Гц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см и 5 Гц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экспериментально установить, зависит ли частота колебаний математического маятника от длины нити. Какую из указанных пар маятников можно использовать для этой цели?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50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123565" cy="1376680"/>
                        <wp:effectExtent l="19050" t="0" r="635" b="0"/>
                        <wp:docPr id="17" name="Рисунок 17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23565" cy="1376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и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 и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 и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и Г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проверить гипотезу о том, что период колебаний математического маятника не зависит от массы груза. Какую пару грузов и нитей следует выбрать для проверки этой гипотезы?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36"/>
              <w:gridCol w:w="936"/>
              <w:gridCol w:w="1452"/>
              <w:gridCol w:w="2160"/>
            </w:tblGrid>
            <w:tr w:rsidR="00982A0F" w:rsidRPr="00982A0F">
              <w:trPr>
                <w:tblCellSpacing w:w="0" w:type="dxa"/>
              </w:trPr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Arial Unicode MS" w:eastAsia="Arial Unicode MS" w:hAnsi="Arial Unicode MS" w:cs="Arial Unicode MS" w:hint="eastAsia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</w:t>
                  </w:r>
                </w:p>
              </w:tc>
              <w:tc>
                <w:tcPr>
                  <w:tcW w:w="14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Масса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Длина нити</w:t>
                  </w:r>
                </w:p>
              </w:tc>
            </w:tr>
            <w:tr w:rsidR="00982A0F" w:rsidRPr="00982A0F">
              <w:trPr>
                <w:tblCellSpacing w:w="0" w:type="dxa"/>
              </w:trPr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 1</w:t>
                  </w:r>
                </w:p>
              </w:tc>
              <w:tc>
                <w:tcPr>
                  <w:tcW w:w="14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см</w:t>
                  </w:r>
                </w:p>
              </w:tc>
            </w:tr>
            <w:tr w:rsidR="00982A0F" w:rsidRPr="00982A0F">
              <w:trPr>
                <w:tblCellSpacing w:w="0" w:type="dxa"/>
              </w:trPr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 2</w:t>
                  </w:r>
                </w:p>
              </w:tc>
              <w:tc>
                <w:tcPr>
                  <w:tcW w:w="14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 см</w:t>
                  </w:r>
                </w:p>
              </w:tc>
            </w:tr>
            <w:tr w:rsidR="00982A0F" w:rsidRPr="00982A0F">
              <w:trPr>
                <w:tblCellSpacing w:w="0" w:type="dxa"/>
              </w:trPr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 3</w:t>
                  </w:r>
                </w:p>
              </w:tc>
              <w:tc>
                <w:tcPr>
                  <w:tcW w:w="14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см</w:t>
                  </w:r>
                </w:p>
              </w:tc>
            </w:tr>
            <w:tr w:rsidR="00982A0F" w:rsidRPr="00982A0F">
              <w:trPr>
                <w:tblCellSpacing w:w="0" w:type="dxa"/>
              </w:trPr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Груз 4</w:t>
                  </w:r>
                </w:p>
              </w:tc>
              <w:tc>
                <w:tcPr>
                  <w:tcW w:w="14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m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 см</w:t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и 2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и 3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и 4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и 4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представлен график гармонических колебаний маятника.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0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26615" cy="1325245"/>
                        <wp:effectExtent l="19050" t="0" r="6985" b="0"/>
                        <wp:docPr id="19" name="Рисунок 19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6615" cy="1325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Амплитуда и период колебаний маятника 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см и 10 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см и 20 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 см и 10 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12 см и 20 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даны графики зависимости смещения от времени при колебаниях двух маятников. Сравните амплитуды </w:t>
            </w:r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колебаний маятников.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30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900555" cy="1572260"/>
                        <wp:effectExtent l="19050" t="0" r="4445" b="0"/>
                        <wp:docPr id="21" name="Рисунок 21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572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2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3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 на пружине, совершающий свободные колебания, проходит от крайнего нижнего положения до положения равновесия за 0,5 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</w:t>
            </w:r>
            <w:proofErr w:type="gramEnd"/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 период колебания груза?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0,25 с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 с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с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с</w:t>
                  </w:r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даны графики зависимости смещения от времени при колебаниях двух маятников. Сравните периоды </w:t>
            </w:r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982A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колебаний маятников.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30"/>
            </w:tblGrid>
            <w:tr w:rsidR="00982A0F" w:rsidRPr="00982A0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0555" cy="1572260"/>
                        <wp:effectExtent l="19050" t="0" r="4445" b="0"/>
                        <wp:docPr id="23" name="Рисунок 23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0555" cy="1572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82A0F" w:rsidRPr="00982A0F" w:rsidRDefault="00982A0F" w:rsidP="00982A0F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2A0F" w:rsidRPr="00982A0F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2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proofErr w:type="gramEnd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3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  <w:tr w:rsidR="00982A0F" w:rsidRPr="00982A0F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82A0F" w:rsidRPr="00982A0F" w:rsidRDefault="00982A0F" w:rsidP="00982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82A0F" w:rsidRPr="00982A0F" w:rsidRDefault="00982A0F" w:rsidP="00982A0F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  <w:lang w:eastAsia="ru-RU"/>
                    </w:rPr>
                    <w:t> </w:t>
                  </w:r>
                  <w:r w:rsidRPr="00982A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= Т</w:t>
                  </w:r>
                  <w:proofErr w:type="gramStart"/>
                  <w:r w:rsidRPr="00982A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</w:p>
              </w:tc>
            </w:tr>
          </w:tbl>
          <w:p w:rsidR="00982A0F" w:rsidRPr="00982A0F" w:rsidRDefault="00982A0F" w:rsidP="00982A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3200" w:rsidRPr="00103200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Шар, подвешенный на нити длиной 1 м, совершает гармонические колебания, амплитуда которых 2 см, а период </w:t>
            </w:r>
            <w:r w:rsidRPr="001032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амплитуде колебаний этого шара 4 см период </w:t>
            </w:r>
            <w:r w:rsidRPr="001032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proofErr w:type="gramStart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связан с периодом </w:t>
            </w:r>
            <w:r w:rsidRPr="001032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</w:t>
            </w: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соотношением</w:t>
            </w:r>
          </w:p>
        </w:tc>
      </w:tr>
      <w:tr w:rsidR="00103200" w:rsidRPr="00103200" w:rsidTr="0010320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10320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 </w:t>
                  </w:r>
                  <w:r w:rsidRPr="00103200">
                    <w:rPr>
                      <w:rFonts w:ascii="MathJax_Main" w:eastAsia="Times New Roman" w:hAnsi="MathJax_Main" w:cs="Times New Roman"/>
                      <w:sz w:val="20"/>
                      <w:lang w:eastAsia="ru-RU"/>
                    </w:rPr>
                    <w:t>12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2</w:t>
                  </w:r>
                  <w:r w:rsidRPr="0010320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  <w:proofErr w:type="gramEnd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= 4</w:t>
                  </w:r>
                  <w:r w:rsidRPr="0010320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3200" w:rsidRPr="00103200" w:rsidTr="00103200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каждого физического понятия из первого столбца подберите соответствующий пример из второго столбца.</w:t>
            </w:r>
          </w:p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 </w:t>
            </w: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таблицу</w:t>
            </w: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выбранные цифры под соответствующими буквами.</w:t>
            </w:r>
          </w:p>
        </w:tc>
      </w:tr>
    </w:tbl>
    <w:p w:rsidR="00103200" w:rsidRPr="00103200" w:rsidRDefault="00103200" w:rsidP="00103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"/>
        <w:gridCol w:w="222"/>
        <w:gridCol w:w="9119"/>
        <w:gridCol w:w="52"/>
      </w:tblGrid>
      <w:tr w:rsidR="00103200" w:rsidRPr="00103200" w:rsidTr="00103200">
        <w:trPr>
          <w:tblCellSpacing w:w="15" w:type="dxa"/>
          <w:jc w:val="center"/>
        </w:trPr>
        <w:tc>
          <w:tcPr>
            <w:tcW w:w="170" w:type="dxa"/>
            <w:gridSpan w:val="2"/>
            <w:vAlign w:val="center"/>
            <w:hideMark/>
          </w:tcPr>
          <w:p w:rsidR="00103200" w:rsidRPr="00103200" w:rsidRDefault="00103200" w:rsidP="001032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32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185" w:type="dxa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60"/>
              <w:gridCol w:w="240"/>
              <w:gridCol w:w="4396"/>
            </w:tblGrid>
            <w:tr w:rsidR="00103200" w:rsidRPr="001032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ФИЗИЧЕСКИЕ ПОНЯТИЯ</w:t>
                  </w:r>
                </w:p>
              </w:tc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ПРИМЕРЫ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/>
                  </w:tblPr>
                  <w:tblGrid>
                    <w:gridCol w:w="431"/>
                    <w:gridCol w:w="3954"/>
                  </w:tblGrid>
                  <w:tr w:rsidR="00103200" w:rsidRPr="0010320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32" w:after="65" w:line="35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физическая величина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32" w:after="65" w:line="35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единица физической величины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32" w:after="65" w:line="35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физический прибор</w:t>
                        </w:r>
                      </w:p>
                    </w:tc>
                  </w:tr>
                </w:tbl>
                <w:p w:rsidR="00103200" w:rsidRPr="00103200" w:rsidRDefault="00103200" w:rsidP="00103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/>
                  </w:tblPr>
                  <w:tblGrid>
                    <w:gridCol w:w="377"/>
                    <w:gridCol w:w="3944"/>
                  </w:tblGrid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32" w:after="65" w:line="35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свободные колебания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32" w:after="65" w:line="35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герц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32" w:after="65" w:line="35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амплитуда колебаний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32" w:after="65" w:line="35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резонанс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32" w:after="65" w:line="356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секундомер</w:t>
                        </w:r>
                      </w:p>
                    </w:tc>
                  </w:tr>
                </w:tbl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3200" w:rsidRPr="00103200" w:rsidTr="00103200">
        <w:tblPrEx>
          <w:jc w:val="lef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blCellSpacing w:w="0" w:type="dxa"/>
        </w:trPr>
        <w:tc>
          <w:tcPr>
            <w:tcW w:w="9315" w:type="dxa"/>
            <w:gridSpan w:val="2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41"/>
            </w:tblGrid>
            <w:tr w:rsidR="00103200" w:rsidRPr="001032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OLE_LINK12"/>
                  <w:bookmarkStart w:id="1" w:name="OLE_LINK11"/>
                  <w:bookmarkEnd w:id="1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Установите соответствие между физическими величинами и единицами этих величин в системе СИ: к каждому элементу первого столбца подберите соответствующий элемент из второго столбца.</w:t>
                  </w:r>
                  <w:bookmarkEnd w:id="0"/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CentSchbook Win95BT" w:eastAsia="Times New Roman" w:hAnsi="CentSchbook Win95BT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146"/>
            </w:tblGrid>
            <w:tr w:rsidR="00103200" w:rsidRPr="00103200">
              <w:trPr>
                <w:tblCellSpacing w:w="15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38"/>
                    <w:gridCol w:w="240"/>
                    <w:gridCol w:w="4193"/>
                  </w:tblGrid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ФИЗИЧЕСКАЯ ВЕЛИЧИНА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ЕДИНИЦА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383"/>
                          <w:gridCol w:w="4180"/>
                        </w:tblGrid>
                        <w:tr w:rsidR="00103200" w:rsidRPr="00103200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before="65" w:after="65" w:line="237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длина волны</w:t>
                              </w:r>
                            </w:p>
                          </w:tc>
                        </w:tr>
                        <w:tr w:rsidR="00103200" w:rsidRPr="00103200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before="65" w:after="65" w:line="237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частота колебаний</w:t>
                              </w:r>
                            </w:p>
                          </w:tc>
                        </w:tr>
                        <w:tr w:rsidR="00103200" w:rsidRPr="00103200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before="65" w:after="65" w:line="237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период колебаний</w:t>
                              </w:r>
                            </w:p>
                          </w:tc>
                        </w:tr>
                      </w:tbl>
                      <w:p w:rsidR="00103200" w:rsidRPr="00103200" w:rsidRDefault="00103200" w:rsidP="0010320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/>
                        </w:tblPr>
                        <w:tblGrid>
                          <w:gridCol w:w="329"/>
                          <w:gridCol w:w="3789"/>
                        </w:tblGrid>
                        <w:tr w:rsidR="00103200" w:rsidRPr="0010320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before="65" w:after="65" w:line="237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метр (1 м)</w:t>
                              </w:r>
                            </w:p>
                          </w:tc>
                        </w:tr>
                        <w:tr w:rsidR="00103200" w:rsidRPr="0010320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before="32" w:after="65" w:line="356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герц (1 Гц)</w:t>
                              </w:r>
                            </w:p>
                          </w:tc>
                        </w:tr>
                        <w:tr w:rsidR="00103200" w:rsidRPr="0010320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before="32" w:after="65" w:line="356" w:lineRule="atLeas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секунда (1 с)</w:t>
                              </w:r>
                            </w:p>
                          </w:tc>
                        </w:tr>
                        <w:tr w:rsidR="00103200" w:rsidRPr="0010320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4)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37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ньютон на метр (1 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lang w:eastAsia="ru-RU"/>
                                </w:rPr>
                                <w:t> </w:t>
                              </w:r>
                              <w:r w:rsidRPr="00103200">
                                <w:rPr>
                                  <w:rFonts w:ascii="Arial Unicode MS" w:eastAsia="Arial Unicode MS" w:hAnsi="Arial Unicode MS" w:cs="Arial Unicode MS" w:hint="eastAsia"/>
                                  <w:sz w:val="24"/>
                                  <w:szCs w:val="24"/>
                                  <w:lang w:eastAsia="ru-RU"/>
                                </w:rPr>
                                <w:t>Нм</w:t>
                              </w:r>
                              <w:proofErr w:type="gramStart"/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)</w:t>
                              </w:r>
                              <w:proofErr w:type="gramEnd"/>
                            </w:p>
                          </w:tc>
                        </w:tr>
                        <w:tr w:rsidR="00103200" w:rsidRPr="00103200">
                          <w:trPr>
                            <w:tblCellSpacing w:w="15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5)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03200" w:rsidRPr="00103200" w:rsidRDefault="00103200" w:rsidP="00103200">
                              <w:pPr>
                                <w:spacing w:after="0" w:line="237" w:lineRule="atLeast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метр в секунду (1 </w:t>
                              </w:r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6"/>
                                  <w:lang w:eastAsia="ru-RU"/>
                                </w:rPr>
                                <w:t> </w:t>
                              </w:r>
                              <w:r w:rsidRPr="00103200">
                                <w:rPr>
                                  <w:rFonts w:ascii="Arial Unicode MS" w:eastAsia="Arial Unicode MS" w:hAnsi="Arial Unicode MS" w:cs="Arial Unicode MS" w:hint="eastAsia"/>
                                  <w:sz w:val="17"/>
                                  <w:lang w:eastAsia="ru-RU"/>
                                </w:rPr>
                                <w:t>мс</w:t>
                              </w:r>
                              <w:proofErr w:type="gramStart"/>
                              <w:r w:rsidRPr="00103200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)</w:t>
                              </w:r>
                              <w:proofErr w:type="gramEnd"/>
                            </w:p>
                          </w:tc>
                        </w:tr>
                      </w:tbl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  <w:t>Запишите </w:t>
            </w:r>
            <w:r w:rsidRPr="00103200">
              <w:rPr>
                <w:rFonts w:ascii="CentSchbook Win95BT" w:eastAsia="Times New Roman" w:hAnsi="CentSchbook Win95BT" w:cs="Times New Roman"/>
                <w:sz w:val="24"/>
                <w:szCs w:val="24"/>
                <w:u w:val="single"/>
                <w:lang w:eastAsia="ru-RU"/>
              </w:rPr>
              <w:t>в таблицу</w:t>
            </w:r>
            <w:r w:rsidRPr="00103200">
              <w:rPr>
                <w:rFonts w:ascii="CentSchbook Win95BT" w:eastAsia="Times New Roman" w:hAnsi="CentSchbook Win95BT" w:cs="Times New Roman"/>
                <w:sz w:val="24"/>
                <w:szCs w:val="24"/>
                <w:lang w:eastAsia="ru-RU"/>
              </w:rPr>
              <w:t> выбранные цифры под соответствующими буквами</w:t>
            </w:r>
          </w:p>
        </w:tc>
      </w:tr>
      <w:tr w:rsidR="00103200" w:rsidRPr="00103200" w:rsidTr="00103200">
        <w:tblPrEx>
          <w:jc w:val="lef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blCellSpacing w:w="0" w:type="dxa"/>
        </w:trPr>
        <w:tc>
          <w:tcPr>
            <w:tcW w:w="9315" w:type="dxa"/>
            <w:gridSpan w:val="2"/>
            <w:shd w:val="clear" w:color="auto" w:fill="F0F0F0"/>
            <w:hideMark/>
          </w:tcPr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рисунке представлен график гармонических колебаний математического маятника.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12"/>
            </w:tblGrid>
            <w:tr w:rsidR="00103200" w:rsidRPr="0010320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2846070" cy="1325245"/>
                        <wp:effectExtent l="19050" t="0" r="0" b="0"/>
                        <wp:docPr id="25" name="Рисунок 25" descr="undefin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undefin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6070" cy="1325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Амплитуда и период колебаний маятника </w:t>
            </w:r>
            <w:proofErr w:type="gramStart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</w:t>
            </w:r>
            <w:proofErr w:type="gramEnd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соответственно</w:t>
            </w:r>
          </w:p>
        </w:tc>
      </w:tr>
      <w:tr w:rsidR="00103200" w:rsidRPr="00103200" w:rsidTr="00103200">
        <w:tblPrEx>
          <w:jc w:val="lef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5" w:type="dxa"/>
          <w:tblCellSpacing w:w="0" w:type="dxa"/>
        </w:trPr>
        <w:tc>
          <w:tcPr>
            <w:tcW w:w="9315" w:type="dxa"/>
            <w:gridSpan w:val="2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8"/>
              <w:gridCol w:w="422"/>
              <w:gridCol w:w="8681"/>
            </w:tblGrid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см и 2 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 см и 4 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см и 2 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см и 4 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3200" w:rsidRPr="00103200" w:rsidTr="00103200">
        <w:tblPrEx>
          <w:jc w:val="left"/>
        </w:tblPrEx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03200" w:rsidRPr="00103200" w:rsidRDefault="00103200" w:rsidP="00103200">
            <w:pPr>
              <w:spacing w:before="32" w:after="32" w:line="23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32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Установите соответствие между физическими величинами и их возможными изменениями, анализирую следующую ситуацию: «</w:t>
            </w:r>
            <w:proofErr w:type="gramStart"/>
            <w:r w:rsidRPr="001032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Нитяной</w:t>
            </w:r>
            <w:proofErr w:type="gramEnd"/>
            <w:r w:rsidRPr="001032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маятник совершает незатухающие колебания. Если уменьшить высоту подъема маятника, не меняя длину его нити и массу, то …»</w:t>
            </w:r>
          </w:p>
        </w:tc>
      </w:tr>
    </w:tbl>
    <w:p w:rsidR="00103200" w:rsidRPr="00103200" w:rsidRDefault="00103200" w:rsidP="0010320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9235"/>
      </w:tblGrid>
      <w:tr w:rsidR="00103200" w:rsidRPr="00103200" w:rsidTr="00103200">
        <w:trPr>
          <w:tblCellSpacing w:w="15" w:type="dxa"/>
          <w:jc w:val="center"/>
        </w:trPr>
        <w:tc>
          <w:tcPr>
            <w:tcW w:w="165" w:type="dxa"/>
            <w:vAlign w:val="center"/>
            <w:hideMark/>
          </w:tcPr>
          <w:p w:rsidR="00103200" w:rsidRPr="00103200" w:rsidRDefault="00103200" w:rsidP="001032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320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19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49"/>
              <w:gridCol w:w="240"/>
              <w:gridCol w:w="4371"/>
            </w:tblGrid>
            <w:tr w:rsidR="00103200" w:rsidRPr="001032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ФИЗИЧЕСКАЯ ВЕЛИЧИНА</w:t>
                  </w:r>
                </w:p>
              </w:tc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ИЗМЕНЕНИЯ ФИЗИЧЕСКОЙ ВЕЛИЧИНЫ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/>
                  </w:tblPr>
                  <w:tblGrid>
                    <w:gridCol w:w="431"/>
                    <w:gridCol w:w="4043"/>
                  </w:tblGrid>
                  <w:tr w:rsidR="00103200" w:rsidRPr="0010320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65" w:after="65" w:line="237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период колебаний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65" w:after="65" w:line="237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частота колебаний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65" w:after="65" w:line="237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механическая энергия</w:t>
                        </w:r>
                      </w:p>
                    </w:tc>
                  </w:tr>
                </w:tbl>
                <w:p w:rsidR="00103200" w:rsidRPr="00103200" w:rsidRDefault="00103200" w:rsidP="001032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/>
                  </w:tblPr>
                  <w:tblGrid>
                    <w:gridCol w:w="377"/>
                    <w:gridCol w:w="3919"/>
                  </w:tblGrid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65" w:after="65" w:line="237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увеличится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65" w:after="65" w:line="237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уменьшится</w:t>
                        </w:r>
                      </w:p>
                    </w:tc>
                  </w:tr>
                  <w:tr w:rsidR="00103200" w:rsidRPr="0010320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103200" w:rsidRPr="00103200" w:rsidRDefault="00103200" w:rsidP="001032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103200" w:rsidRPr="00103200" w:rsidRDefault="00103200" w:rsidP="00103200">
                        <w:pPr>
                          <w:spacing w:before="65" w:after="65" w:line="237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0320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остается величиной постоянной</w:t>
                        </w:r>
                      </w:p>
                    </w:tc>
                  </w:tr>
                </w:tbl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3200" w:rsidRPr="00103200" w:rsidTr="00103200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маятник совершает колебания между положениями 1 и 3 (см. рис).</w:t>
            </w:r>
          </w:p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9185" cy="1674495"/>
                  <wp:effectExtent l="19050" t="0" r="5715" b="0"/>
                  <wp:docPr id="27" name="Рисунок 2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674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значения кинетической и потенциальной энергии имеет маятник в положении 3?</w:t>
            </w:r>
          </w:p>
        </w:tc>
      </w:tr>
      <w:tr w:rsidR="00103200" w:rsidRPr="00103200" w:rsidTr="00103200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кинетическая энергия максимальна, потенциальная энергия равна нулю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кинетическая энергия равна нулю, потенциальная энергия максимальна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кинетическая энергия и, потенциальная энергия </w:t>
                  </w:r>
                  <w:proofErr w:type="gramStart"/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максимальны</w:t>
                  </w:r>
                  <w:proofErr w:type="gramEnd"/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кинетическая энергия равна нулю, потенциальная энергия минимальна</w:t>
                  </w:r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03200" w:rsidRPr="00103200" w:rsidRDefault="00103200" w:rsidP="001032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320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03200" w:rsidRPr="00103200" w:rsidTr="00103200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Крутильные колебания</w:t>
            </w:r>
          </w:p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Важным видом колебаний являются крутильные колебания, при которых тело поворачивается то в одну, то в другую сторону около оси, проходящей через его центр тяжести.</w:t>
            </w:r>
          </w:p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Если, например, подвесить на проволоке диск (рисунок), повернуть его так, чтобы проволока закрутилась, а затем отпустить, то диск начнёт раскручиваться, затем закручиваться в обратную сторону и т.д., т.е. будет совершать крутильные колебания.</w:t>
            </w:r>
            <w:proofErr w:type="gramEnd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этом дважды за период имеет место переход кинетической энергии движущегося диска в потенциальную энергию закручивающейся проволоки. Крутильные колебания нередко происходят в валах двигателей и при некоторых условиях могут оказаться очень вредными.</w:t>
            </w:r>
          </w:p>
          <w:p w:rsidR="00103200" w:rsidRPr="00103200" w:rsidRDefault="00103200" w:rsidP="00103200">
            <w:pPr>
              <w:spacing w:after="0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ручных и карманных часах нельзя использовать подвесной маятник; в них применяется так называемый балансир </w:t>
            </w:r>
            <w:r w:rsidRPr="00103200">
              <w:rPr>
                <w:rFonts w:ascii="MathJax_Main" w:eastAsia="Times New Roman" w:hAnsi="MathJax_Main" w:cs="Times New Roman"/>
                <w:sz w:val="28"/>
                <w:lang w:eastAsia="ru-RU"/>
              </w:rPr>
              <w:t>–</w:t>
            </w: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колесико, к оси которого прикреплена спиральная пружина. Балансир периодически поворачивается то в одну сторону, то в другую, при этих крутильных колебаниях пружинка изгибается (раскручивается и закручивается) в обе стороны от своего равновесного состояния. Таким образом, балансир представляет собой крутильный маятник.</w:t>
            </w:r>
          </w:p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b0023_body"/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End w:id="2"/>
          </w:p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2675" cy="1838960"/>
                  <wp:effectExtent l="0" t="0" r="0" b="0"/>
                  <wp:docPr id="29" name="Рисунок 29" descr="http://85.142.162.126/os/docs/B24AFED7DE6AB5BC461219556CCA4F9B/docs/8AE897F0B3D1B9384F671AB13D4515CD/xs3docsrc8AE897F0B3D1B9384F671AB13D4515CD_1_14593339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85.142.162.126/os/docs/B24AFED7DE6AB5BC461219556CCA4F9B/docs/8AE897F0B3D1B9384F671AB13D4515CD/xs3docsrc8AE897F0B3D1B9384F671AB13D4515CD_1_14593339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83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87"/>
            </w:tblGrid>
            <w:tr w:rsidR="00103200" w:rsidRPr="0010320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32" w:line="23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Сколько раз за период крутильных колебаний кинетическая энергия маятника достигает максимума?</w:t>
                  </w:r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200" w:rsidRPr="00103200" w:rsidTr="001032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65" w:after="65" w:line="23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65" w:after="65" w:line="23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65" w:after="65" w:line="23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200" w:rsidRPr="00103200" w:rsidRDefault="00103200" w:rsidP="001032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320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03200" w:rsidRPr="00103200" w:rsidRDefault="00103200" w:rsidP="001032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3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3200" w:rsidRPr="00103200" w:rsidRDefault="00103200" w:rsidP="001032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320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03200" w:rsidRPr="00103200" w:rsidTr="00103200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103200" w:rsidRPr="00103200" w:rsidRDefault="00103200" w:rsidP="00103200">
            <w:pPr>
              <w:spacing w:before="32" w:after="65" w:line="3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является колебательной системой в ручных часах? Ответ поясните.</w:t>
            </w:r>
          </w:p>
        </w:tc>
      </w:tr>
    </w:tbl>
    <w:p w:rsidR="00103200" w:rsidRPr="00103200" w:rsidRDefault="00103200" w:rsidP="001032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320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03200" w:rsidRPr="00103200" w:rsidRDefault="00103200" w:rsidP="001032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032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03200" w:rsidRPr="00103200" w:rsidRDefault="00103200" w:rsidP="001032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320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03200" w:rsidRPr="00103200" w:rsidTr="00103200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103200" w:rsidRPr="00103200" w:rsidRDefault="00103200" w:rsidP="00103200">
            <w:pPr>
              <w:spacing w:before="32" w:after="32" w:line="23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Крутильные колебания – это</w:t>
            </w:r>
          </w:p>
        </w:tc>
      </w:tr>
      <w:tr w:rsidR="00103200" w:rsidRPr="00103200" w:rsidTr="001032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237"/>
              <w:gridCol w:w="422"/>
              <w:gridCol w:w="8696"/>
            </w:tblGrid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вращение маятника вокруг нити подвеса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колебания тяжёлого диска, подвешенного на нити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колебания, при которых тело поворачивается то в одну, то в другую сторону относительно оси, проходящей через его центр тяжести</w:t>
                  </w:r>
                </w:p>
              </w:tc>
            </w:tr>
            <w:tr w:rsidR="00103200" w:rsidRPr="0010320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03200" w:rsidRPr="00103200" w:rsidRDefault="00103200" w:rsidP="001032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10320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03200" w:rsidRPr="00103200" w:rsidRDefault="00103200" w:rsidP="00103200">
                  <w:pPr>
                    <w:spacing w:before="32" w:after="65" w:line="35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32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движение тяжёлого диска, подвешенного на нити в вертикальной плоскости</w:t>
                  </w:r>
                </w:p>
              </w:tc>
            </w:tr>
          </w:tbl>
          <w:p w:rsidR="00103200" w:rsidRPr="00103200" w:rsidRDefault="00103200" w:rsidP="0010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3200" w:rsidRPr="00103200" w:rsidRDefault="00103200" w:rsidP="0010320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320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456B7" w:rsidRDefault="003456B7"/>
    <w:sectPr w:rsidR="003456B7" w:rsidSect="00DB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00" w:rsidRDefault="00103200" w:rsidP="00982A0F">
      <w:pPr>
        <w:spacing w:after="0" w:line="240" w:lineRule="auto"/>
      </w:pPr>
      <w:r>
        <w:separator/>
      </w:r>
    </w:p>
  </w:endnote>
  <w:endnote w:type="continuationSeparator" w:id="0">
    <w:p w:rsidR="00103200" w:rsidRDefault="00103200" w:rsidP="0098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Schbook Win95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00" w:rsidRDefault="00103200" w:rsidP="00982A0F">
      <w:pPr>
        <w:spacing w:after="0" w:line="240" w:lineRule="auto"/>
      </w:pPr>
      <w:r>
        <w:separator/>
      </w:r>
    </w:p>
  </w:footnote>
  <w:footnote w:type="continuationSeparator" w:id="0">
    <w:p w:rsidR="00103200" w:rsidRDefault="00103200" w:rsidP="00982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A0F"/>
    <w:rsid w:val="00000434"/>
    <w:rsid w:val="00002CCE"/>
    <w:rsid w:val="00003539"/>
    <w:rsid w:val="00004618"/>
    <w:rsid w:val="0000466C"/>
    <w:rsid w:val="00004732"/>
    <w:rsid w:val="0000583F"/>
    <w:rsid w:val="00006733"/>
    <w:rsid w:val="000068F2"/>
    <w:rsid w:val="0001448B"/>
    <w:rsid w:val="0001576A"/>
    <w:rsid w:val="00016DA8"/>
    <w:rsid w:val="00017FF0"/>
    <w:rsid w:val="00022D2E"/>
    <w:rsid w:val="00023581"/>
    <w:rsid w:val="000250CC"/>
    <w:rsid w:val="00025140"/>
    <w:rsid w:val="00025335"/>
    <w:rsid w:val="0002548E"/>
    <w:rsid w:val="00026F0B"/>
    <w:rsid w:val="00027B08"/>
    <w:rsid w:val="00031591"/>
    <w:rsid w:val="00031AF8"/>
    <w:rsid w:val="00031C34"/>
    <w:rsid w:val="00032307"/>
    <w:rsid w:val="000324D5"/>
    <w:rsid w:val="00033FCA"/>
    <w:rsid w:val="000343C0"/>
    <w:rsid w:val="0003579B"/>
    <w:rsid w:val="0004212C"/>
    <w:rsid w:val="0004704A"/>
    <w:rsid w:val="000473BC"/>
    <w:rsid w:val="0005004D"/>
    <w:rsid w:val="0005012B"/>
    <w:rsid w:val="00052422"/>
    <w:rsid w:val="0005317C"/>
    <w:rsid w:val="00053D93"/>
    <w:rsid w:val="00057F8F"/>
    <w:rsid w:val="000614AE"/>
    <w:rsid w:val="00061929"/>
    <w:rsid w:val="00066FC9"/>
    <w:rsid w:val="000714A0"/>
    <w:rsid w:val="0007461E"/>
    <w:rsid w:val="00074976"/>
    <w:rsid w:val="0008102E"/>
    <w:rsid w:val="00082687"/>
    <w:rsid w:val="000837E2"/>
    <w:rsid w:val="00083EBA"/>
    <w:rsid w:val="000848F2"/>
    <w:rsid w:val="000856BC"/>
    <w:rsid w:val="000865A6"/>
    <w:rsid w:val="000872CA"/>
    <w:rsid w:val="000913D5"/>
    <w:rsid w:val="00091924"/>
    <w:rsid w:val="000926D1"/>
    <w:rsid w:val="0009318E"/>
    <w:rsid w:val="000935B0"/>
    <w:rsid w:val="0009408E"/>
    <w:rsid w:val="0009415C"/>
    <w:rsid w:val="000943FD"/>
    <w:rsid w:val="00097DCC"/>
    <w:rsid w:val="000A1020"/>
    <w:rsid w:val="000A64FF"/>
    <w:rsid w:val="000B0153"/>
    <w:rsid w:val="000B0838"/>
    <w:rsid w:val="000B09E3"/>
    <w:rsid w:val="000B0F60"/>
    <w:rsid w:val="000B2352"/>
    <w:rsid w:val="000B2940"/>
    <w:rsid w:val="000C0008"/>
    <w:rsid w:val="000C0067"/>
    <w:rsid w:val="000C0549"/>
    <w:rsid w:val="000C2B4D"/>
    <w:rsid w:val="000C37EC"/>
    <w:rsid w:val="000C3A42"/>
    <w:rsid w:val="000C564A"/>
    <w:rsid w:val="000C5A2F"/>
    <w:rsid w:val="000C664D"/>
    <w:rsid w:val="000D093B"/>
    <w:rsid w:val="000D0ED3"/>
    <w:rsid w:val="000D2691"/>
    <w:rsid w:val="000D3144"/>
    <w:rsid w:val="000D41C0"/>
    <w:rsid w:val="000D4D46"/>
    <w:rsid w:val="000D6C80"/>
    <w:rsid w:val="000D7356"/>
    <w:rsid w:val="000E0360"/>
    <w:rsid w:val="000E0471"/>
    <w:rsid w:val="000E07D8"/>
    <w:rsid w:val="000E0D56"/>
    <w:rsid w:val="000E1DE7"/>
    <w:rsid w:val="000E28C9"/>
    <w:rsid w:val="000E5248"/>
    <w:rsid w:val="000E765E"/>
    <w:rsid w:val="000F0068"/>
    <w:rsid w:val="000F059E"/>
    <w:rsid w:val="000F1C68"/>
    <w:rsid w:val="000F2186"/>
    <w:rsid w:val="000F64CA"/>
    <w:rsid w:val="000F78E0"/>
    <w:rsid w:val="000F7AE1"/>
    <w:rsid w:val="000F7E39"/>
    <w:rsid w:val="00101632"/>
    <w:rsid w:val="0010203A"/>
    <w:rsid w:val="00102500"/>
    <w:rsid w:val="00103200"/>
    <w:rsid w:val="001041B1"/>
    <w:rsid w:val="00104BEC"/>
    <w:rsid w:val="00106F22"/>
    <w:rsid w:val="00110704"/>
    <w:rsid w:val="00112BB0"/>
    <w:rsid w:val="00112ED0"/>
    <w:rsid w:val="00112F79"/>
    <w:rsid w:val="001144D2"/>
    <w:rsid w:val="00115548"/>
    <w:rsid w:val="001159AE"/>
    <w:rsid w:val="001159D9"/>
    <w:rsid w:val="0011668D"/>
    <w:rsid w:val="0011735A"/>
    <w:rsid w:val="00117452"/>
    <w:rsid w:val="001217F9"/>
    <w:rsid w:val="00121A76"/>
    <w:rsid w:val="00121F1E"/>
    <w:rsid w:val="001242C3"/>
    <w:rsid w:val="00125178"/>
    <w:rsid w:val="00125238"/>
    <w:rsid w:val="001258C5"/>
    <w:rsid w:val="00126F1D"/>
    <w:rsid w:val="001304B2"/>
    <w:rsid w:val="00130DBE"/>
    <w:rsid w:val="00131E07"/>
    <w:rsid w:val="00136032"/>
    <w:rsid w:val="00143EBA"/>
    <w:rsid w:val="00144F77"/>
    <w:rsid w:val="00145697"/>
    <w:rsid w:val="0014609C"/>
    <w:rsid w:val="00146969"/>
    <w:rsid w:val="00152C02"/>
    <w:rsid w:val="00153C4C"/>
    <w:rsid w:val="00153FB4"/>
    <w:rsid w:val="00155391"/>
    <w:rsid w:val="001559D5"/>
    <w:rsid w:val="00156450"/>
    <w:rsid w:val="00156E07"/>
    <w:rsid w:val="00157788"/>
    <w:rsid w:val="001578F1"/>
    <w:rsid w:val="00157EE3"/>
    <w:rsid w:val="00160053"/>
    <w:rsid w:val="00160A9B"/>
    <w:rsid w:val="0016541A"/>
    <w:rsid w:val="0016653C"/>
    <w:rsid w:val="00166DC0"/>
    <w:rsid w:val="001761EE"/>
    <w:rsid w:val="00176B8C"/>
    <w:rsid w:val="001802F2"/>
    <w:rsid w:val="0018042E"/>
    <w:rsid w:val="00180B6D"/>
    <w:rsid w:val="00181CB1"/>
    <w:rsid w:val="00182036"/>
    <w:rsid w:val="001826B0"/>
    <w:rsid w:val="00184227"/>
    <w:rsid w:val="00187127"/>
    <w:rsid w:val="00187262"/>
    <w:rsid w:val="001872CD"/>
    <w:rsid w:val="00187D0B"/>
    <w:rsid w:val="00190044"/>
    <w:rsid w:val="001944BF"/>
    <w:rsid w:val="00195D2C"/>
    <w:rsid w:val="001973B7"/>
    <w:rsid w:val="001A00CA"/>
    <w:rsid w:val="001A27B5"/>
    <w:rsid w:val="001A2E41"/>
    <w:rsid w:val="001A31DA"/>
    <w:rsid w:val="001A3521"/>
    <w:rsid w:val="001A3D33"/>
    <w:rsid w:val="001A4C83"/>
    <w:rsid w:val="001A5C66"/>
    <w:rsid w:val="001A5DD8"/>
    <w:rsid w:val="001A7892"/>
    <w:rsid w:val="001B1A78"/>
    <w:rsid w:val="001B3635"/>
    <w:rsid w:val="001B4500"/>
    <w:rsid w:val="001B5A27"/>
    <w:rsid w:val="001B7AFB"/>
    <w:rsid w:val="001C2519"/>
    <w:rsid w:val="001C2B81"/>
    <w:rsid w:val="001C4160"/>
    <w:rsid w:val="001C4C20"/>
    <w:rsid w:val="001C7B73"/>
    <w:rsid w:val="001D0D2F"/>
    <w:rsid w:val="001D1433"/>
    <w:rsid w:val="001D22A8"/>
    <w:rsid w:val="001D3112"/>
    <w:rsid w:val="001D41D8"/>
    <w:rsid w:val="001D5B9F"/>
    <w:rsid w:val="001D7543"/>
    <w:rsid w:val="001D7AAD"/>
    <w:rsid w:val="001D7AD6"/>
    <w:rsid w:val="001E18EA"/>
    <w:rsid w:val="001E2212"/>
    <w:rsid w:val="001E2FC6"/>
    <w:rsid w:val="001E32D6"/>
    <w:rsid w:val="001E3583"/>
    <w:rsid w:val="001E4A9D"/>
    <w:rsid w:val="001E4B62"/>
    <w:rsid w:val="001E5850"/>
    <w:rsid w:val="001E6E45"/>
    <w:rsid w:val="001E70CF"/>
    <w:rsid w:val="001E79E8"/>
    <w:rsid w:val="001E7B23"/>
    <w:rsid w:val="001F131C"/>
    <w:rsid w:val="001F2C48"/>
    <w:rsid w:val="001F4D4C"/>
    <w:rsid w:val="001F5B9E"/>
    <w:rsid w:val="001F74A0"/>
    <w:rsid w:val="001F77C5"/>
    <w:rsid w:val="00200EAA"/>
    <w:rsid w:val="002018E9"/>
    <w:rsid w:val="00201F18"/>
    <w:rsid w:val="0020220A"/>
    <w:rsid w:val="00204ABE"/>
    <w:rsid w:val="00205059"/>
    <w:rsid w:val="00206A31"/>
    <w:rsid w:val="002213E2"/>
    <w:rsid w:val="00221714"/>
    <w:rsid w:val="00222C46"/>
    <w:rsid w:val="00223B3D"/>
    <w:rsid w:val="00224163"/>
    <w:rsid w:val="002263DC"/>
    <w:rsid w:val="00227EE6"/>
    <w:rsid w:val="00230A44"/>
    <w:rsid w:val="00231A53"/>
    <w:rsid w:val="00232875"/>
    <w:rsid w:val="00232BA5"/>
    <w:rsid w:val="00235F63"/>
    <w:rsid w:val="00236745"/>
    <w:rsid w:val="00236AB6"/>
    <w:rsid w:val="00237F42"/>
    <w:rsid w:val="002428B3"/>
    <w:rsid w:val="00244294"/>
    <w:rsid w:val="00245448"/>
    <w:rsid w:val="002462C5"/>
    <w:rsid w:val="002559A2"/>
    <w:rsid w:val="002602ED"/>
    <w:rsid w:val="00260BFD"/>
    <w:rsid w:val="002630FB"/>
    <w:rsid w:val="00263DD3"/>
    <w:rsid w:val="002643D1"/>
    <w:rsid w:val="002645F1"/>
    <w:rsid w:val="00265C40"/>
    <w:rsid w:val="00270F60"/>
    <w:rsid w:val="00271732"/>
    <w:rsid w:val="0027174C"/>
    <w:rsid w:val="00271A48"/>
    <w:rsid w:val="002735D2"/>
    <w:rsid w:val="002744A4"/>
    <w:rsid w:val="0027477A"/>
    <w:rsid w:val="00274E21"/>
    <w:rsid w:val="00281291"/>
    <w:rsid w:val="00281B7E"/>
    <w:rsid w:val="00282DB0"/>
    <w:rsid w:val="00284EFE"/>
    <w:rsid w:val="00286E24"/>
    <w:rsid w:val="002870FA"/>
    <w:rsid w:val="00287AC9"/>
    <w:rsid w:val="002928C7"/>
    <w:rsid w:val="00293212"/>
    <w:rsid w:val="00294AE4"/>
    <w:rsid w:val="00295B2A"/>
    <w:rsid w:val="002A351B"/>
    <w:rsid w:val="002A4F24"/>
    <w:rsid w:val="002A586C"/>
    <w:rsid w:val="002A6C6C"/>
    <w:rsid w:val="002A6E2B"/>
    <w:rsid w:val="002A6FA1"/>
    <w:rsid w:val="002B060B"/>
    <w:rsid w:val="002B1BD2"/>
    <w:rsid w:val="002B35D6"/>
    <w:rsid w:val="002B3F92"/>
    <w:rsid w:val="002B4061"/>
    <w:rsid w:val="002B541D"/>
    <w:rsid w:val="002B7407"/>
    <w:rsid w:val="002C1403"/>
    <w:rsid w:val="002C1C82"/>
    <w:rsid w:val="002C2C38"/>
    <w:rsid w:val="002C41E9"/>
    <w:rsid w:val="002C7CE4"/>
    <w:rsid w:val="002D0329"/>
    <w:rsid w:val="002D07F2"/>
    <w:rsid w:val="002D2867"/>
    <w:rsid w:val="002D2FBB"/>
    <w:rsid w:val="002D587D"/>
    <w:rsid w:val="002D5F54"/>
    <w:rsid w:val="002D63BE"/>
    <w:rsid w:val="002D6B8E"/>
    <w:rsid w:val="002E51EC"/>
    <w:rsid w:val="002E5A22"/>
    <w:rsid w:val="002E5E3D"/>
    <w:rsid w:val="002F4912"/>
    <w:rsid w:val="002F49BD"/>
    <w:rsid w:val="002F6145"/>
    <w:rsid w:val="0030102B"/>
    <w:rsid w:val="00301861"/>
    <w:rsid w:val="003024D6"/>
    <w:rsid w:val="003051F7"/>
    <w:rsid w:val="00305A9A"/>
    <w:rsid w:val="00307AB9"/>
    <w:rsid w:val="0031040E"/>
    <w:rsid w:val="003105E0"/>
    <w:rsid w:val="003109CA"/>
    <w:rsid w:val="003131BF"/>
    <w:rsid w:val="00314994"/>
    <w:rsid w:val="00316CBE"/>
    <w:rsid w:val="00317855"/>
    <w:rsid w:val="003227EE"/>
    <w:rsid w:val="0032597A"/>
    <w:rsid w:val="003260D6"/>
    <w:rsid w:val="0032618F"/>
    <w:rsid w:val="0032797D"/>
    <w:rsid w:val="00331123"/>
    <w:rsid w:val="00333D53"/>
    <w:rsid w:val="00336721"/>
    <w:rsid w:val="00340221"/>
    <w:rsid w:val="00341A1C"/>
    <w:rsid w:val="0034263F"/>
    <w:rsid w:val="00343C46"/>
    <w:rsid w:val="00344848"/>
    <w:rsid w:val="003456B7"/>
    <w:rsid w:val="003513C1"/>
    <w:rsid w:val="003514F1"/>
    <w:rsid w:val="003516B0"/>
    <w:rsid w:val="00352154"/>
    <w:rsid w:val="00352355"/>
    <w:rsid w:val="00352AC9"/>
    <w:rsid w:val="00353CA2"/>
    <w:rsid w:val="00354161"/>
    <w:rsid w:val="003570C8"/>
    <w:rsid w:val="0036141B"/>
    <w:rsid w:val="00362168"/>
    <w:rsid w:val="00363B3C"/>
    <w:rsid w:val="00364D65"/>
    <w:rsid w:val="0036523A"/>
    <w:rsid w:val="00365B6C"/>
    <w:rsid w:val="00372653"/>
    <w:rsid w:val="003732E3"/>
    <w:rsid w:val="00373A97"/>
    <w:rsid w:val="00380B37"/>
    <w:rsid w:val="003816E5"/>
    <w:rsid w:val="003850A3"/>
    <w:rsid w:val="003864AB"/>
    <w:rsid w:val="00386781"/>
    <w:rsid w:val="003869E4"/>
    <w:rsid w:val="0038778E"/>
    <w:rsid w:val="00387ACE"/>
    <w:rsid w:val="00390F72"/>
    <w:rsid w:val="00391D3C"/>
    <w:rsid w:val="00392278"/>
    <w:rsid w:val="00394335"/>
    <w:rsid w:val="0039451A"/>
    <w:rsid w:val="003A23AF"/>
    <w:rsid w:val="003A339A"/>
    <w:rsid w:val="003A45ED"/>
    <w:rsid w:val="003B183F"/>
    <w:rsid w:val="003B1FAC"/>
    <w:rsid w:val="003B3132"/>
    <w:rsid w:val="003B39CF"/>
    <w:rsid w:val="003B5CF5"/>
    <w:rsid w:val="003B76D4"/>
    <w:rsid w:val="003B7B02"/>
    <w:rsid w:val="003C23CE"/>
    <w:rsid w:val="003C23E1"/>
    <w:rsid w:val="003C32F7"/>
    <w:rsid w:val="003C43F5"/>
    <w:rsid w:val="003C4826"/>
    <w:rsid w:val="003C497F"/>
    <w:rsid w:val="003C73D0"/>
    <w:rsid w:val="003D2940"/>
    <w:rsid w:val="003D2EFE"/>
    <w:rsid w:val="003D34D6"/>
    <w:rsid w:val="003D4096"/>
    <w:rsid w:val="003D49BF"/>
    <w:rsid w:val="003D534A"/>
    <w:rsid w:val="003D57F5"/>
    <w:rsid w:val="003D5DFA"/>
    <w:rsid w:val="003D7F6D"/>
    <w:rsid w:val="003E22EE"/>
    <w:rsid w:val="003E4A7F"/>
    <w:rsid w:val="003F192E"/>
    <w:rsid w:val="003F200B"/>
    <w:rsid w:val="003F4083"/>
    <w:rsid w:val="003F4CB5"/>
    <w:rsid w:val="003F5222"/>
    <w:rsid w:val="003F5985"/>
    <w:rsid w:val="003F6108"/>
    <w:rsid w:val="00400FF4"/>
    <w:rsid w:val="004011DE"/>
    <w:rsid w:val="00401C40"/>
    <w:rsid w:val="00402AA4"/>
    <w:rsid w:val="00402EF6"/>
    <w:rsid w:val="00403081"/>
    <w:rsid w:val="004047B2"/>
    <w:rsid w:val="00405CB1"/>
    <w:rsid w:val="00407795"/>
    <w:rsid w:val="0041064A"/>
    <w:rsid w:val="004114D3"/>
    <w:rsid w:val="00411BB7"/>
    <w:rsid w:val="00413D19"/>
    <w:rsid w:val="00415990"/>
    <w:rsid w:val="00416A9E"/>
    <w:rsid w:val="00421913"/>
    <w:rsid w:val="00422210"/>
    <w:rsid w:val="00425BCF"/>
    <w:rsid w:val="00426750"/>
    <w:rsid w:val="00426AB4"/>
    <w:rsid w:val="00427251"/>
    <w:rsid w:val="0042736D"/>
    <w:rsid w:val="004307E2"/>
    <w:rsid w:val="00433B25"/>
    <w:rsid w:val="00436E06"/>
    <w:rsid w:val="00437151"/>
    <w:rsid w:val="00437223"/>
    <w:rsid w:val="00441331"/>
    <w:rsid w:val="00441DB6"/>
    <w:rsid w:val="00441E09"/>
    <w:rsid w:val="004438D2"/>
    <w:rsid w:val="00445C17"/>
    <w:rsid w:val="00446086"/>
    <w:rsid w:val="0044746F"/>
    <w:rsid w:val="0045309B"/>
    <w:rsid w:val="004550C1"/>
    <w:rsid w:val="00455BC4"/>
    <w:rsid w:val="00457482"/>
    <w:rsid w:val="0046110D"/>
    <w:rsid w:val="00463316"/>
    <w:rsid w:val="00463480"/>
    <w:rsid w:val="00464ADA"/>
    <w:rsid w:val="004658D6"/>
    <w:rsid w:val="004665BC"/>
    <w:rsid w:val="00466C19"/>
    <w:rsid w:val="004674D9"/>
    <w:rsid w:val="004716FB"/>
    <w:rsid w:val="00472CEB"/>
    <w:rsid w:val="0047449A"/>
    <w:rsid w:val="00476CA2"/>
    <w:rsid w:val="0048410F"/>
    <w:rsid w:val="004906B6"/>
    <w:rsid w:val="00492F88"/>
    <w:rsid w:val="00493AE9"/>
    <w:rsid w:val="00493EC3"/>
    <w:rsid w:val="004A01DA"/>
    <w:rsid w:val="004A10F0"/>
    <w:rsid w:val="004A3456"/>
    <w:rsid w:val="004A4930"/>
    <w:rsid w:val="004A4B5D"/>
    <w:rsid w:val="004A57F7"/>
    <w:rsid w:val="004A6F7D"/>
    <w:rsid w:val="004A6F87"/>
    <w:rsid w:val="004A6FAF"/>
    <w:rsid w:val="004B1128"/>
    <w:rsid w:val="004B250B"/>
    <w:rsid w:val="004B33BF"/>
    <w:rsid w:val="004B7788"/>
    <w:rsid w:val="004C012E"/>
    <w:rsid w:val="004C1C51"/>
    <w:rsid w:val="004C3A11"/>
    <w:rsid w:val="004C701B"/>
    <w:rsid w:val="004D016E"/>
    <w:rsid w:val="004D074E"/>
    <w:rsid w:val="004D11AA"/>
    <w:rsid w:val="004D3018"/>
    <w:rsid w:val="004D405E"/>
    <w:rsid w:val="004D6C95"/>
    <w:rsid w:val="004D6FF9"/>
    <w:rsid w:val="004E5828"/>
    <w:rsid w:val="004E58DD"/>
    <w:rsid w:val="004E5FCE"/>
    <w:rsid w:val="004E6CE7"/>
    <w:rsid w:val="004E75AB"/>
    <w:rsid w:val="004F1FEA"/>
    <w:rsid w:val="004F2293"/>
    <w:rsid w:val="004F255F"/>
    <w:rsid w:val="004F2CD7"/>
    <w:rsid w:val="004F3360"/>
    <w:rsid w:val="004F78D6"/>
    <w:rsid w:val="005025A3"/>
    <w:rsid w:val="005031C4"/>
    <w:rsid w:val="005031F8"/>
    <w:rsid w:val="005068DC"/>
    <w:rsid w:val="00507548"/>
    <w:rsid w:val="00510921"/>
    <w:rsid w:val="00511B34"/>
    <w:rsid w:val="005123D9"/>
    <w:rsid w:val="00512587"/>
    <w:rsid w:val="00514A2D"/>
    <w:rsid w:val="00514B53"/>
    <w:rsid w:val="00515A35"/>
    <w:rsid w:val="00515A4A"/>
    <w:rsid w:val="005165FC"/>
    <w:rsid w:val="00520797"/>
    <w:rsid w:val="00520BB7"/>
    <w:rsid w:val="00521498"/>
    <w:rsid w:val="0052157D"/>
    <w:rsid w:val="00522A01"/>
    <w:rsid w:val="00524004"/>
    <w:rsid w:val="00524498"/>
    <w:rsid w:val="0052588F"/>
    <w:rsid w:val="00526162"/>
    <w:rsid w:val="00532E12"/>
    <w:rsid w:val="005356EA"/>
    <w:rsid w:val="00535C91"/>
    <w:rsid w:val="00536143"/>
    <w:rsid w:val="005373DD"/>
    <w:rsid w:val="005410CC"/>
    <w:rsid w:val="005446AB"/>
    <w:rsid w:val="00544D42"/>
    <w:rsid w:val="00545114"/>
    <w:rsid w:val="005454B6"/>
    <w:rsid w:val="00547288"/>
    <w:rsid w:val="00552A63"/>
    <w:rsid w:val="0055326A"/>
    <w:rsid w:val="00553416"/>
    <w:rsid w:val="0055394F"/>
    <w:rsid w:val="0055690B"/>
    <w:rsid w:val="0056006B"/>
    <w:rsid w:val="00560F2B"/>
    <w:rsid w:val="005620C9"/>
    <w:rsid w:val="00562447"/>
    <w:rsid w:val="0056268F"/>
    <w:rsid w:val="00562837"/>
    <w:rsid w:val="00562922"/>
    <w:rsid w:val="0056312F"/>
    <w:rsid w:val="005667E8"/>
    <w:rsid w:val="00570569"/>
    <w:rsid w:val="00572748"/>
    <w:rsid w:val="00573370"/>
    <w:rsid w:val="0057465C"/>
    <w:rsid w:val="00575640"/>
    <w:rsid w:val="0057788A"/>
    <w:rsid w:val="00580610"/>
    <w:rsid w:val="0058108A"/>
    <w:rsid w:val="00585A0D"/>
    <w:rsid w:val="005908D0"/>
    <w:rsid w:val="005914B7"/>
    <w:rsid w:val="00592BD1"/>
    <w:rsid w:val="005942F1"/>
    <w:rsid w:val="00594396"/>
    <w:rsid w:val="005948E0"/>
    <w:rsid w:val="00594A72"/>
    <w:rsid w:val="005955C7"/>
    <w:rsid w:val="0059617A"/>
    <w:rsid w:val="00596D3C"/>
    <w:rsid w:val="0059755F"/>
    <w:rsid w:val="005A158C"/>
    <w:rsid w:val="005A1655"/>
    <w:rsid w:val="005A167F"/>
    <w:rsid w:val="005A3492"/>
    <w:rsid w:val="005A3F84"/>
    <w:rsid w:val="005A514C"/>
    <w:rsid w:val="005A5AAF"/>
    <w:rsid w:val="005A6A99"/>
    <w:rsid w:val="005A6CB7"/>
    <w:rsid w:val="005A7B03"/>
    <w:rsid w:val="005B0225"/>
    <w:rsid w:val="005B2042"/>
    <w:rsid w:val="005B20E1"/>
    <w:rsid w:val="005B3DB5"/>
    <w:rsid w:val="005B751B"/>
    <w:rsid w:val="005C43B6"/>
    <w:rsid w:val="005C580E"/>
    <w:rsid w:val="005C606B"/>
    <w:rsid w:val="005C6380"/>
    <w:rsid w:val="005C6898"/>
    <w:rsid w:val="005C79C1"/>
    <w:rsid w:val="005D0141"/>
    <w:rsid w:val="005D07A8"/>
    <w:rsid w:val="005D07E7"/>
    <w:rsid w:val="005D3041"/>
    <w:rsid w:val="005D4C45"/>
    <w:rsid w:val="005D5A4D"/>
    <w:rsid w:val="005D6B7C"/>
    <w:rsid w:val="005E137B"/>
    <w:rsid w:val="005E3224"/>
    <w:rsid w:val="005E4B58"/>
    <w:rsid w:val="005E4C1E"/>
    <w:rsid w:val="005E546E"/>
    <w:rsid w:val="005F5DB0"/>
    <w:rsid w:val="005F68E9"/>
    <w:rsid w:val="005F6C5D"/>
    <w:rsid w:val="005F6E0C"/>
    <w:rsid w:val="005F793D"/>
    <w:rsid w:val="00600BD7"/>
    <w:rsid w:val="0060125A"/>
    <w:rsid w:val="0060646B"/>
    <w:rsid w:val="00606C78"/>
    <w:rsid w:val="0060745D"/>
    <w:rsid w:val="00611127"/>
    <w:rsid w:val="0061310F"/>
    <w:rsid w:val="006135A4"/>
    <w:rsid w:val="006146A4"/>
    <w:rsid w:val="00615850"/>
    <w:rsid w:val="00616855"/>
    <w:rsid w:val="00616D08"/>
    <w:rsid w:val="006175B8"/>
    <w:rsid w:val="00617C48"/>
    <w:rsid w:val="006203E9"/>
    <w:rsid w:val="006206EF"/>
    <w:rsid w:val="00623437"/>
    <w:rsid w:val="00623E79"/>
    <w:rsid w:val="00624838"/>
    <w:rsid w:val="00625E68"/>
    <w:rsid w:val="00632D87"/>
    <w:rsid w:val="00632DF8"/>
    <w:rsid w:val="00635EC0"/>
    <w:rsid w:val="00640F97"/>
    <w:rsid w:val="006413E5"/>
    <w:rsid w:val="0064248D"/>
    <w:rsid w:val="0064279F"/>
    <w:rsid w:val="00643367"/>
    <w:rsid w:val="00646BF3"/>
    <w:rsid w:val="006479CE"/>
    <w:rsid w:val="00647B17"/>
    <w:rsid w:val="00651ED1"/>
    <w:rsid w:val="00653A61"/>
    <w:rsid w:val="00657491"/>
    <w:rsid w:val="0066228C"/>
    <w:rsid w:val="006632B7"/>
    <w:rsid w:val="00663835"/>
    <w:rsid w:val="00663F28"/>
    <w:rsid w:val="006674D7"/>
    <w:rsid w:val="0067137A"/>
    <w:rsid w:val="00673697"/>
    <w:rsid w:val="0067535E"/>
    <w:rsid w:val="006773CF"/>
    <w:rsid w:val="00681D98"/>
    <w:rsid w:val="00682C1D"/>
    <w:rsid w:val="006858A6"/>
    <w:rsid w:val="00685D60"/>
    <w:rsid w:val="006910FC"/>
    <w:rsid w:val="006950DF"/>
    <w:rsid w:val="0069677F"/>
    <w:rsid w:val="00697459"/>
    <w:rsid w:val="00697BD1"/>
    <w:rsid w:val="006A38A4"/>
    <w:rsid w:val="006A4233"/>
    <w:rsid w:val="006A5443"/>
    <w:rsid w:val="006A576E"/>
    <w:rsid w:val="006B05B0"/>
    <w:rsid w:val="006B1C01"/>
    <w:rsid w:val="006B2712"/>
    <w:rsid w:val="006B3892"/>
    <w:rsid w:val="006B5B42"/>
    <w:rsid w:val="006B5F48"/>
    <w:rsid w:val="006B7947"/>
    <w:rsid w:val="006C0FDF"/>
    <w:rsid w:val="006C273E"/>
    <w:rsid w:val="006C39C2"/>
    <w:rsid w:val="006C3E15"/>
    <w:rsid w:val="006C4415"/>
    <w:rsid w:val="006C556A"/>
    <w:rsid w:val="006C6704"/>
    <w:rsid w:val="006D079A"/>
    <w:rsid w:val="006D20A6"/>
    <w:rsid w:val="006D438E"/>
    <w:rsid w:val="006D68C7"/>
    <w:rsid w:val="006E0668"/>
    <w:rsid w:val="006E1F43"/>
    <w:rsid w:val="006E2255"/>
    <w:rsid w:val="006E2AEA"/>
    <w:rsid w:val="006E38AB"/>
    <w:rsid w:val="006F0232"/>
    <w:rsid w:val="006F1D58"/>
    <w:rsid w:val="006F36A9"/>
    <w:rsid w:val="006F3AEF"/>
    <w:rsid w:val="006F3C9F"/>
    <w:rsid w:val="006F5882"/>
    <w:rsid w:val="006F6AAA"/>
    <w:rsid w:val="006F7B7C"/>
    <w:rsid w:val="00701E2E"/>
    <w:rsid w:val="007024BE"/>
    <w:rsid w:val="007065AC"/>
    <w:rsid w:val="00713316"/>
    <w:rsid w:val="00716EAE"/>
    <w:rsid w:val="0072251E"/>
    <w:rsid w:val="00723B3E"/>
    <w:rsid w:val="00725861"/>
    <w:rsid w:val="0072784D"/>
    <w:rsid w:val="00730168"/>
    <w:rsid w:val="00730397"/>
    <w:rsid w:val="00731B9F"/>
    <w:rsid w:val="00732B7D"/>
    <w:rsid w:val="007340FC"/>
    <w:rsid w:val="007349C9"/>
    <w:rsid w:val="00734B3E"/>
    <w:rsid w:val="00737824"/>
    <w:rsid w:val="00737CED"/>
    <w:rsid w:val="00740012"/>
    <w:rsid w:val="00740580"/>
    <w:rsid w:val="00741E00"/>
    <w:rsid w:val="007425CD"/>
    <w:rsid w:val="0074360D"/>
    <w:rsid w:val="007439DC"/>
    <w:rsid w:val="00745209"/>
    <w:rsid w:val="00745B0F"/>
    <w:rsid w:val="00745E11"/>
    <w:rsid w:val="007467AD"/>
    <w:rsid w:val="007468F0"/>
    <w:rsid w:val="00746C2C"/>
    <w:rsid w:val="00746FFC"/>
    <w:rsid w:val="00750991"/>
    <w:rsid w:val="00750EBC"/>
    <w:rsid w:val="00752B76"/>
    <w:rsid w:val="0075567A"/>
    <w:rsid w:val="007556D4"/>
    <w:rsid w:val="007558BB"/>
    <w:rsid w:val="007563AC"/>
    <w:rsid w:val="00760B3E"/>
    <w:rsid w:val="00762252"/>
    <w:rsid w:val="00762CB5"/>
    <w:rsid w:val="007635A8"/>
    <w:rsid w:val="00763860"/>
    <w:rsid w:val="00765170"/>
    <w:rsid w:val="007662A6"/>
    <w:rsid w:val="0077246C"/>
    <w:rsid w:val="00775A11"/>
    <w:rsid w:val="00775CC3"/>
    <w:rsid w:val="00776342"/>
    <w:rsid w:val="007769DA"/>
    <w:rsid w:val="00777E47"/>
    <w:rsid w:val="0078175C"/>
    <w:rsid w:val="00782257"/>
    <w:rsid w:val="00787D9B"/>
    <w:rsid w:val="00790B7A"/>
    <w:rsid w:val="00790F02"/>
    <w:rsid w:val="0079187B"/>
    <w:rsid w:val="0079369C"/>
    <w:rsid w:val="007945C8"/>
    <w:rsid w:val="00795292"/>
    <w:rsid w:val="00795627"/>
    <w:rsid w:val="00795CAE"/>
    <w:rsid w:val="007A197C"/>
    <w:rsid w:val="007A1D4A"/>
    <w:rsid w:val="007A21BC"/>
    <w:rsid w:val="007A2CC6"/>
    <w:rsid w:val="007A2FEF"/>
    <w:rsid w:val="007A3247"/>
    <w:rsid w:val="007A43E3"/>
    <w:rsid w:val="007A4B24"/>
    <w:rsid w:val="007A5177"/>
    <w:rsid w:val="007A5235"/>
    <w:rsid w:val="007A6094"/>
    <w:rsid w:val="007A6769"/>
    <w:rsid w:val="007A72FA"/>
    <w:rsid w:val="007B1D55"/>
    <w:rsid w:val="007B3E66"/>
    <w:rsid w:val="007B403C"/>
    <w:rsid w:val="007B5AD0"/>
    <w:rsid w:val="007B65F4"/>
    <w:rsid w:val="007C332F"/>
    <w:rsid w:val="007C3866"/>
    <w:rsid w:val="007C3FDC"/>
    <w:rsid w:val="007C535E"/>
    <w:rsid w:val="007C6353"/>
    <w:rsid w:val="007D3607"/>
    <w:rsid w:val="007D4E59"/>
    <w:rsid w:val="007E04B0"/>
    <w:rsid w:val="007E3A90"/>
    <w:rsid w:val="007E3AE2"/>
    <w:rsid w:val="007E4740"/>
    <w:rsid w:val="007E4A23"/>
    <w:rsid w:val="007E61BF"/>
    <w:rsid w:val="007E7F21"/>
    <w:rsid w:val="007F1DAE"/>
    <w:rsid w:val="007F1E48"/>
    <w:rsid w:val="007F51E6"/>
    <w:rsid w:val="007F667A"/>
    <w:rsid w:val="008010EC"/>
    <w:rsid w:val="008019B0"/>
    <w:rsid w:val="0080200E"/>
    <w:rsid w:val="008051AD"/>
    <w:rsid w:val="00805F20"/>
    <w:rsid w:val="008060BD"/>
    <w:rsid w:val="0080677E"/>
    <w:rsid w:val="00807C26"/>
    <w:rsid w:val="00810358"/>
    <w:rsid w:val="008104DF"/>
    <w:rsid w:val="0081197C"/>
    <w:rsid w:val="00811CF1"/>
    <w:rsid w:val="008164E0"/>
    <w:rsid w:val="008168CE"/>
    <w:rsid w:val="008174F2"/>
    <w:rsid w:val="0082096F"/>
    <w:rsid w:val="00820A3B"/>
    <w:rsid w:val="00820FBC"/>
    <w:rsid w:val="008234CB"/>
    <w:rsid w:val="0082730C"/>
    <w:rsid w:val="00827792"/>
    <w:rsid w:val="00827930"/>
    <w:rsid w:val="00827FBC"/>
    <w:rsid w:val="00831ED4"/>
    <w:rsid w:val="0083508F"/>
    <w:rsid w:val="008355E4"/>
    <w:rsid w:val="00835741"/>
    <w:rsid w:val="00837BA1"/>
    <w:rsid w:val="008402B8"/>
    <w:rsid w:val="00840902"/>
    <w:rsid w:val="008430BB"/>
    <w:rsid w:val="00844EC3"/>
    <w:rsid w:val="0085122E"/>
    <w:rsid w:val="00851ADD"/>
    <w:rsid w:val="00851BD8"/>
    <w:rsid w:val="00851D2B"/>
    <w:rsid w:val="00852CE8"/>
    <w:rsid w:val="00852F4B"/>
    <w:rsid w:val="00852F95"/>
    <w:rsid w:val="00853ADD"/>
    <w:rsid w:val="00853E9B"/>
    <w:rsid w:val="00860A86"/>
    <w:rsid w:val="008631FB"/>
    <w:rsid w:val="00863EE0"/>
    <w:rsid w:val="0086568E"/>
    <w:rsid w:val="0086698E"/>
    <w:rsid w:val="0086764E"/>
    <w:rsid w:val="008717A6"/>
    <w:rsid w:val="008728A0"/>
    <w:rsid w:val="008729C0"/>
    <w:rsid w:val="00872E97"/>
    <w:rsid w:val="008731A8"/>
    <w:rsid w:val="0087542B"/>
    <w:rsid w:val="00880521"/>
    <w:rsid w:val="00882113"/>
    <w:rsid w:val="008850A0"/>
    <w:rsid w:val="0088788C"/>
    <w:rsid w:val="00890F33"/>
    <w:rsid w:val="0089143B"/>
    <w:rsid w:val="00891C39"/>
    <w:rsid w:val="008943EF"/>
    <w:rsid w:val="00896665"/>
    <w:rsid w:val="008A06F4"/>
    <w:rsid w:val="008A300A"/>
    <w:rsid w:val="008A5642"/>
    <w:rsid w:val="008A6194"/>
    <w:rsid w:val="008A63FF"/>
    <w:rsid w:val="008A661D"/>
    <w:rsid w:val="008A6C96"/>
    <w:rsid w:val="008A6E43"/>
    <w:rsid w:val="008B0127"/>
    <w:rsid w:val="008B3A28"/>
    <w:rsid w:val="008B4F11"/>
    <w:rsid w:val="008B675A"/>
    <w:rsid w:val="008B6849"/>
    <w:rsid w:val="008B7A8C"/>
    <w:rsid w:val="008C2463"/>
    <w:rsid w:val="008C26F7"/>
    <w:rsid w:val="008C4546"/>
    <w:rsid w:val="008C4C89"/>
    <w:rsid w:val="008C5862"/>
    <w:rsid w:val="008C76D5"/>
    <w:rsid w:val="008D0544"/>
    <w:rsid w:val="008D47D2"/>
    <w:rsid w:val="008D59E9"/>
    <w:rsid w:val="008D7233"/>
    <w:rsid w:val="008D79A8"/>
    <w:rsid w:val="008E0CB9"/>
    <w:rsid w:val="008E2F45"/>
    <w:rsid w:val="008E3128"/>
    <w:rsid w:val="008F0476"/>
    <w:rsid w:val="008F0664"/>
    <w:rsid w:val="008F35B4"/>
    <w:rsid w:val="008F3B33"/>
    <w:rsid w:val="008F41DE"/>
    <w:rsid w:val="008F51A3"/>
    <w:rsid w:val="008F6200"/>
    <w:rsid w:val="008F70FD"/>
    <w:rsid w:val="00900293"/>
    <w:rsid w:val="009015A9"/>
    <w:rsid w:val="009048F6"/>
    <w:rsid w:val="00906089"/>
    <w:rsid w:val="00906226"/>
    <w:rsid w:val="0090677C"/>
    <w:rsid w:val="00910AAB"/>
    <w:rsid w:val="009116BD"/>
    <w:rsid w:val="0091351D"/>
    <w:rsid w:val="00913EA9"/>
    <w:rsid w:val="00916AD0"/>
    <w:rsid w:val="00917F92"/>
    <w:rsid w:val="009209AE"/>
    <w:rsid w:val="009215C4"/>
    <w:rsid w:val="009235F3"/>
    <w:rsid w:val="00923CE1"/>
    <w:rsid w:val="009242AD"/>
    <w:rsid w:val="00924D3C"/>
    <w:rsid w:val="00926396"/>
    <w:rsid w:val="00926475"/>
    <w:rsid w:val="00927975"/>
    <w:rsid w:val="00927E22"/>
    <w:rsid w:val="00930B9E"/>
    <w:rsid w:val="00931B7A"/>
    <w:rsid w:val="0093294B"/>
    <w:rsid w:val="009419F1"/>
    <w:rsid w:val="00942AA7"/>
    <w:rsid w:val="00942C22"/>
    <w:rsid w:val="00942F19"/>
    <w:rsid w:val="00943DAD"/>
    <w:rsid w:val="00943E1E"/>
    <w:rsid w:val="00944C6B"/>
    <w:rsid w:val="00947E8A"/>
    <w:rsid w:val="009506AE"/>
    <w:rsid w:val="009513CC"/>
    <w:rsid w:val="00951C18"/>
    <w:rsid w:val="00951E21"/>
    <w:rsid w:val="00953FA4"/>
    <w:rsid w:val="00954587"/>
    <w:rsid w:val="009545D0"/>
    <w:rsid w:val="009546F9"/>
    <w:rsid w:val="00955536"/>
    <w:rsid w:val="00955E95"/>
    <w:rsid w:val="00956A29"/>
    <w:rsid w:val="00957C78"/>
    <w:rsid w:val="0096096D"/>
    <w:rsid w:val="00960C38"/>
    <w:rsid w:val="00963704"/>
    <w:rsid w:val="009650B6"/>
    <w:rsid w:val="009664FD"/>
    <w:rsid w:val="00967BDD"/>
    <w:rsid w:val="00973615"/>
    <w:rsid w:val="00974056"/>
    <w:rsid w:val="009741B2"/>
    <w:rsid w:val="00982220"/>
    <w:rsid w:val="00982A0F"/>
    <w:rsid w:val="00983931"/>
    <w:rsid w:val="00984AD3"/>
    <w:rsid w:val="00985283"/>
    <w:rsid w:val="009853E7"/>
    <w:rsid w:val="009859F9"/>
    <w:rsid w:val="009864E2"/>
    <w:rsid w:val="00991188"/>
    <w:rsid w:val="00994B26"/>
    <w:rsid w:val="009A0315"/>
    <w:rsid w:val="009A0DD7"/>
    <w:rsid w:val="009A1873"/>
    <w:rsid w:val="009A20F6"/>
    <w:rsid w:val="009A28F2"/>
    <w:rsid w:val="009A2DD7"/>
    <w:rsid w:val="009A57D8"/>
    <w:rsid w:val="009B1742"/>
    <w:rsid w:val="009B28C1"/>
    <w:rsid w:val="009B34C3"/>
    <w:rsid w:val="009B47FB"/>
    <w:rsid w:val="009B51C4"/>
    <w:rsid w:val="009B637F"/>
    <w:rsid w:val="009B722C"/>
    <w:rsid w:val="009C0A97"/>
    <w:rsid w:val="009C0B5A"/>
    <w:rsid w:val="009C306C"/>
    <w:rsid w:val="009C3C4E"/>
    <w:rsid w:val="009C3D57"/>
    <w:rsid w:val="009C4F24"/>
    <w:rsid w:val="009C56B7"/>
    <w:rsid w:val="009C7C30"/>
    <w:rsid w:val="009C7F9B"/>
    <w:rsid w:val="009D0BDB"/>
    <w:rsid w:val="009D0C76"/>
    <w:rsid w:val="009D1C9E"/>
    <w:rsid w:val="009D1FBA"/>
    <w:rsid w:val="009D224D"/>
    <w:rsid w:val="009D4923"/>
    <w:rsid w:val="009D648D"/>
    <w:rsid w:val="009D764A"/>
    <w:rsid w:val="009D7F46"/>
    <w:rsid w:val="009E3116"/>
    <w:rsid w:val="009E561B"/>
    <w:rsid w:val="009F223B"/>
    <w:rsid w:val="009F5826"/>
    <w:rsid w:val="009F5895"/>
    <w:rsid w:val="009F6B43"/>
    <w:rsid w:val="009F6EAC"/>
    <w:rsid w:val="009F75FB"/>
    <w:rsid w:val="00A01A54"/>
    <w:rsid w:val="00A025A3"/>
    <w:rsid w:val="00A02C9F"/>
    <w:rsid w:val="00A036CB"/>
    <w:rsid w:val="00A03E9A"/>
    <w:rsid w:val="00A05DB7"/>
    <w:rsid w:val="00A06056"/>
    <w:rsid w:val="00A07734"/>
    <w:rsid w:val="00A1010A"/>
    <w:rsid w:val="00A102BB"/>
    <w:rsid w:val="00A11DE0"/>
    <w:rsid w:val="00A143C4"/>
    <w:rsid w:val="00A14B4B"/>
    <w:rsid w:val="00A153C3"/>
    <w:rsid w:val="00A15E59"/>
    <w:rsid w:val="00A27951"/>
    <w:rsid w:val="00A301E4"/>
    <w:rsid w:val="00A3030A"/>
    <w:rsid w:val="00A30B80"/>
    <w:rsid w:val="00A30D13"/>
    <w:rsid w:val="00A3104F"/>
    <w:rsid w:val="00A311B6"/>
    <w:rsid w:val="00A31DA8"/>
    <w:rsid w:val="00A31E65"/>
    <w:rsid w:val="00A3419C"/>
    <w:rsid w:val="00A43123"/>
    <w:rsid w:val="00A44817"/>
    <w:rsid w:val="00A4553D"/>
    <w:rsid w:val="00A45A8D"/>
    <w:rsid w:val="00A50CB5"/>
    <w:rsid w:val="00A51960"/>
    <w:rsid w:val="00A528BD"/>
    <w:rsid w:val="00A52E29"/>
    <w:rsid w:val="00A540E3"/>
    <w:rsid w:val="00A548BF"/>
    <w:rsid w:val="00A5573F"/>
    <w:rsid w:val="00A56F25"/>
    <w:rsid w:val="00A630F5"/>
    <w:rsid w:val="00A632F8"/>
    <w:rsid w:val="00A6440B"/>
    <w:rsid w:val="00A645DA"/>
    <w:rsid w:val="00A6501D"/>
    <w:rsid w:val="00A665D2"/>
    <w:rsid w:val="00A66B0C"/>
    <w:rsid w:val="00A673AE"/>
    <w:rsid w:val="00A71330"/>
    <w:rsid w:val="00A73992"/>
    <w:rsid w:val="00A746A0"/>
    <w:rsid w:val="00A74A5A"/>
    <w:rsid w:val="00A74CB6"/>
    <w:rsid w:val="00A751DC"/>
    <w:rsid w:val="00A75715"/>
    <w:rsid w:val="00A76432"/>
    <w:rsid w:val="00A77E46"/>
    <w:rsid w:val="00A806E4"/>
    <w:rsid w:val="00A82112"/>
    <w:rsid w:val="00A8469E"/>
    <w:rsid w:val="00A85D08"/>
    <w:rsid w:val="00A875EB"/>
    <w:rsid w:val="00A92FDD"/>
    <w:rsid w:val="00A9315A"/>
    <w:rsid w:val="00A938D7"/>
    <w:rsid w:val="00A96452"/>
    <w:rsid w:val="00AA52A7"/>
    <w:rsid w:val="00AB0C7D"/>
    <w:rsid w:val="00AB0D96"/>
    <w:rsid w:val="00AB1BD8"/>
    <w:rsid w:val="00AB24F9"/>
    <w:rsid w:val="00AB3638"/>
    <w:rsid w:val="00AB66B2"/>
    <w:rsid w:val="00AB75D8"/>
    <w:rsid w:val="00AC0118"/>
    <w:rsid w:val="00AC0D6D"/>
    <w:rsid w:val="00AC29D0"/>
    <w:rsid w:val="00AC335F"/>
    <w:rsid w:val="00AC3609"/>
    <w:rsid w:val="00AD0D93"/>
    <w:rsid w:val="00AD14E4"/>
    <w:rsid w:val="00AD3D2C"/>
    <w:rsid w:val="00AD3DEC"/>
    <w:rsid w:val="00AD4211"/>
    <w:rsid w:val="00AD4DFB"/>
    <w:rsid w:val="00AD6FD9"/>
    <w:rsid w:val="00AD737F"/>
    <w:rsid w:val="00AE0183"/>
    <w:rsid w:val="00AE13DF"/>
    <w:rsid w:val="00AE1ECC"/>
    <w:rsid w:val="00AE1F28"/>
    <w:rsid w:val="00AE2802"/>
    <w:rsid w:val="00AE2AC7"/>
    <w:rsid w:val="00AE5233"/>
    <w:rsid w:val="00AE576E"/>
    <w:rsid w:val="00AE5CF4"/>
    <w:rsid w:val="00AE6C53"/>
    <w:rsid w:val="00AE7F3D"/>
    <w:rsid w:val="00AF0C14"/>
    <w:rsid w:val="00AF26D7"/>
    <w:rsid w:val="00AF58F4"/>
    <w:rsid w:val="00AF71F4"/>
    <w:rsid w:val="00B00FA9"/>
    <w:rsid w:val="00B03241"/>
    <w:rsid w:val="00B0495F"/>
    <w:rsid w:val="00B05944"/>
    <w:rsid w:val="00B05977"/>
    <w:rsid w:val="00B05B03"/>
    <w:rsid w:val="00B0646C"/>
    <w:rsid w:val="00B06B7D"/>
    <w:rsid w:val="00B1042E"/>
    <w:rsid w:val="00B10575"/>
    <w:rsid w:val="00B10B1E"/>
    <w:rsid w:val="00B10BAB"/>
    <w:rsid w:val="00B1155E"/>
    <w:rsid w:val="00B1166D"/>
    <w:rsid w:val="00B11A37"/>
    <w:rsid w:val="00B11AEB"/>
    <w:rsid w:val="00B1349D"/>
    <w:rsid w:val="00B13829"/>
    <w:rsid w:val="00B14607"/>
    <w:rsid w:val="00B1469B"/>
    <w:rsid w:val="00B152B4"/>
    <w:rsid w:val="00B21BAC"/>
    <w:rsid w:val="00B224FD"/>
    <w:rsid w:val="00B23373"/>
    <w:rsid w:val="00B25A98"/>
    <w:rsid w:val="00B26493"/>
    <w:rsid w:val="00B30DAB"/>
    <w:rsid w:val="00B3213F"/>
    <w:rsid w:val="00B33C5D"/>
    <w:rsid w:val="00B35AAD"/>
    <w:rsid w:val="00B37059"/>
    <w:rsid w:val="00B4042F"/>
    <w:rsid w:val="00B435F0"/>
    <w:rsid w:val="00B43A3B"/>
    <w:rsid w:val="00B44887"/>
    <w:rsid w:val="00B479F6"/>
    <w:rsid w:val="00B47C96"/>
    <w:rsid w:val="00B529F3"/>
    <w:rsid w:val="00B538BC"/>
    <w:rsid w:val="00B549D7"/>
    <w:rsid w:val="00B55E7F"/>
    <w:rsid w:val="00B56086"/>
    <w:rsid w:val="00B5732E"/>
    <w:rsid w:val="00B5765F"/>
    <w:rsid w:val="00B6008D"/>
    <w:rsid w:val="00B62304"/>
    <w:rsid w:val="00B6586C"/>
    <w:rsid w:val="00B66B44"/>
    <w:rsid w:val="00B66F07"/>
    <w:rsid w:val="00B71BFC"/>
    <w:rsid w:val="00B7253D"/>
    <w:rsid w:val="00B7259E"/>
    <w:rsid w:val="00B729A5"/>
    <w:rsid w:val="00B74B32"/>
    <w:rsid w:val="00B80378"/>
    <w:rsid w:val="00B80BBA"/>
    <w:rsid w:val="00B81755"/>
    <w:rsid w:val="00B837B8"/>
    <w:rsid w:val="00B84667"/>
    <w:rsid w:val="00B85334"/>
    <w:rsid w:val="00B86953"/>
    <w:rsid w:val="00B871BB"/>
    <w:rsid w:val="00B87800"/>
    <w:rsid w:val="00B94AD9"/>
    <w:rsid w:val="00BA04D1"/>
    <w:rsid w:val="00BA292E"/>
    <w:rsid w:val="00BA303C"/>
    <w:rsid w:val="00BA7BCB"/>
    <w:rsid w:val="00BB1D4E"/>
    <w:rsid w:val="00BB4CEF"/>
    <w:rsid w:val="00BB53C7"/>
    <w:rsid w:val="00BB6339"/>
    <w:rsid w:val="00BB70C1"/>
    <w:rsid w:val="00BC024C"/>
    <w:rsid w:val="00BC4500"/>
    <w:rsid w:val="00BC5B31"/>
    <w:rsid w:val="00BC7A65"/>
    <w:rsid w:val="00BD09CF"/>
    <w:rsid w:val="00BD0D67"/>
    <w:rsid w:val="00BD10D4"/>
    <w:rsid w:val="00BD362A"/>
    <w:rsid w:val="00BD449D"/>
    <w:rsid w:val="00BD54BF"/>
    <w:rsid w:val="00BD61FF"/>
    <w:rsid w:val="00BD6596"/>
    <w:rsid w:val="00BD6960"/>
    <w:rsid w:val="00BD742C"/>
    <w:rsid w:val="00BE148B"/>
    <w:rsid w:val="00BE150A"/>
    <w:rsid w:val="00BE2238"/>
    <w:rsid w:val="00BE4053"/>
    <w:rsid w:val="00BE499E"/>
    <w:rsid w:val="00BF17B3"/>
    <w:rsid w:val="00BF2579"/>
    <w:rsid w:val="00BF381F"/>
    <w:rsid w:val="00BF408E"/>
    <w:rsid w:val="00BF606D"/>
    <w:rsid w:val="00C02EE6"/>
    <w:rsid w:val="00C034EB"/>
    <w:rsid w:val="00C03DC6"/>
    <w:rsid w:val="00C03E99"/>
    <w:rsid w:val="00C04CE6"/>
    <w:rsid w:val="00C05841"/>
    <w:rsid w:val="00C05B69"/>
    <w:rsid w:val="00C069D6"/>
    <w:rsid w:val="00C10A83"/>
    <w:rsid w:val="00C132E7"/>
    <w:rsid w:val="00C15B17"/>
    <w:rsid w:val="00C15BF8"/>
    <w:rsid w:val="00C162A1"/>
    <w:rsid w:val="00C16735"/>
    <w:rsid w:val="00C17929"/>
    <w:rsid w:val="00C2091F"/>
    <w:rsid w:val="00C22CEE"/>
    <w:rsid w:val="00C24EEE"/>
    <w:rsid w:val="00C25927"/>
    <w:rsid w:val="00C25D59"/>
    <w:rsid w:val="00C27C21"/>
    <w:rsid w:val="00C30118"/>
    <w:rsid w:val="00C309D9"/>
    <w:rsid w:val="00C312F9"/>
    <w:rsid w:val="00C31C96"/>
    <w:rsid w:val="00C32950"/>
    <w:rsid w:val="00C34737"/>
    <w:rsid w:val="00C34800"/>
    <w:rsid w:val="00C34BA8"/>
    <w:rsid w:val="00C34D4A"/>
    <w:rsid w:val="00C364FB"/>
    <w:rsid w:val="00C37069"/>
    <w:rsid w:val="00C378C9"/>
    <w:rsid w:val="00C406C1"/>
    <w:rsid w:val="00C4321D"/>
    <w:rsid w:val="00C43A38"/>
    <w:rsid w:val="00C44790"/>
    <w:rsid w:val="00C45B66"/>
    <w:rsid w:val="00C467C2"/>
    <w:rsid w:val="00C46A1D"/>
    <w:rsid w:val="00C471C9"/>
    <w:rsid w:val="00C47A59"/>
    <w:rsid w:val="00C510C5"/>
    <w:rsid w:val="00C51815"/>
    <w:rsid w:val="00C51BB0"/>
    <w:rsid w:val="00C53E45"/>
    <w:rsid w:val="00C5727A"/>
    <w:rsid w:val="00C6172B"/>
    <w:rsid w:val="00C61C07"/>
    <w:rsid w:val="00C6288C"/>
    <w:rsid w:val="00C63A93"/>
    <w:rsid w:val="00C67FFE"/>
    <w:rsid w:val="00C7032E"/>
    <w:rsid w:val="00C7120F"/>
    <w:rsid w:val="00C7177B"/>
    <w:rsid w:val="00C72219"/>
    <w:rsid w:val="00C738C4"/>
    <w:rsid w:val="00C73C3B"/>
    <w:rsid w:val="00C7469F"/>
    <w:rsid w:val="00C804ED"/>
    <w:rsid w:val="00C80E4A"/>
    <w:rsid w:val="00C82DA5"/>
    <w:rsid w:val="00C84AE3"/>
    <w:rsid w:val="00C84FE7"/>
    <w:rsid w:val="00C85E16"/>
    <w:rsid w:val="00C86A40"/>
    <w:rsid w:val="00C86D7F"/>
    <w:rsid w:val="00C90E2B"/>
    <w:rsid w:val="00C937BE"/>
    <w:rsid w:val="00C9599A"/>
    <w:rsid w:val="00C95DDB"/>
    <w:rsid w:val="00C96CAD"/>
    <w:rsid w:val="00CA0D2C"/>
    <w:rsid w:val="00CA1246"/>
    <w:rsid w:val="00CA149E"/>
    <w:rsid w:val="00CA3B3B"/>
    <w:rsid w:val="00CA43E0"/>
    <w:rsid w:val="00CA6937"/>
    <w:rsid w:val="00CB4ED1"/>
    <w:rsid w:val="00CB6A2E"/>
    <w:rsid w:val="00CC2301"/>
    <w:rsid w:val="00CC2ECF"/>
    <w:rsid w:val="00CC363E"/>
    <w:rsid w:val="00CC37F0"/>
    <w:rsid w:val="00CC6073"/>
    <w:rsid w:val="00CD029A"/>
    <w:rsid w:val="00CD0628"/>
    <w:rsid w:val="00CD0717"/>
    <w:rsid w:val="00CD1AA2"/>
    <w:rsid w:val="00CD36D2"/>
    <w:rsid w:val="00CD3B81"/>
    <w:rsid w:val="00CD3BD9"/>
    <w:rsid w:val="00CD3DFC"/>
    <w:rsid w:val="00CD5A61"/>
    <w:rsid w:val="00CE460D"/>
    <w:rsid w:val="00CE55EA"/>
    <w:rsid w:val="00CE5EAC"/>
    <w:rsid w:val="00CF279A"/>
    <w:rsid w:val="00D01167"/>
    <w:rsid w:val="00D01459"/>
    <w:rsid w:val="00D038BF"/>
    <w:rsid w:val="00D03AC6"/>
    <w:rsid w:val="00D05DA7"/>
    <w:rsid w:val="00D05FD7"/>
    <w:rsid w:val="00D07150"/>
    <w:rsid w:val="00D10183"/>
    <w:rsid w:val="00D105FB"/>
    <w:rsid w:val="00D11539"/>
    <w:rsid w:val="00D1503B"/>
    <w:rsid w:val="00D23071"/>
    <w:rsid w:val="00D2369F"/>
    <w:rsid w:val="00D237D1"/>
    <w:rsid w:val="00D23EEE"/>
    <w:rsid w:val="00D2529F"/>
    <w:rsid w:val="00D25CF2"/>
    <w:rsid w:val="00D30F44"/>
    <w:rsid w:val="00D34B99"/>
    <w:rsid w:val="00D36D5D"/>
    <w:rsid w:val="00D40DE7"/>
    <w:rsid w:val="00D420FB"/>
    <w:rsid w:val="00D43ADA"/>
    <w:rsid w:val="00D4599D"/>
    <w:rsid w:val="00D45B7F"/>
    <w:rsid w:val="00D45DA7"/>
    <w:rsid w:val="00D46062"/>
    <w:rsid w:val="00D51F85"/>
    <w:rsid w:val="00D5294C"/>
    <w:rsid w:val="00D53614"/>
    <w:rsid w:val="00D53F27"/>
    <w:rsid w:val="00D56A2E"/>
    <w:rsid w:val="00D57223"/>
    <w:rsid w:val="00D57CDD"/>
    <w:rsid w:val="00D61880"/>
    <w:rsid w:val="00D61ADE"/>
    <w:rsid w:val="00D61EC8"/>
    <w:rsid w:val="00D62ECD"/>
    <w:rsid w:val="00D62F3C"/>
    <w:rsid w:val="00D63146"/>
    <w:rsid w:val="00D6412F"/>
    <w:rsid w:val="00D642EF"/>
    <w:rsid w:val="00D64D34"/>
    <w:rsid w:val="00D65994"/>
    <w:rsid w:val="00D65E81"/>
    <w:rsid w:val="00D667B6"/>
    <w:rsid w:val="00D67CB1"/>
    <w:rsid w:val="00D7026B"/>
    <w:rsid w:val="00D70C93"/>
    <w:rsid w:val="00D72209"/>
    <w:rsid w:val="00D72DD6"/>
    <w:rsid w:val="00D74E5F"/>
    <w:rsid w:val="00D75D2B"/>
    <w:rsid w:val="00D767F2"/>
    <w:rsid w:val="00D80BB6"/>
    <w:rsid w:val="00D82738"/>
    <w:rsid w:val="00D827CB"/>
    <w:rsid w:val="00D829A7"/>
    <w:rsid w:val="00D83411"/>
    <w:rsid w:val="00D84B63"/>
    <w:rsid w:val="00D85103"/>
    <w:rsid w:val="00D86DF6"/>
    <w:rsid w:val="00D879D6"/>
    <w:rsid w:val="00D901E0"/>
    <w:rsid w:val="00D90E04"/>
    <w:rsid w:val="00D90E12"/>
    <w:rsid w:val="00D91697"/>
    <w:rsid w:val="00D91A61"/>
    <w:rsid w:val="00D92807"/>
    <w:rsid w:val="00D94BA6"/>
    <w:rsid w:val="00D95334"/>
    <w:rsid w:val="00D96958"/>
    <w:rsid w:val="00D96FD9"/>
    <w:rsid w:val="00D97372"/>
    <w:rsid w:val="00D97B3A"/>
    <w:rsid w:val="00DA1077"/>
    <w:rsid w:val="00DA2933"/>
    <w:rsid w:val="00DA2B22"/>
    <w:rsid w:val="00DA4595"/>
    <w:rsid w:val="00DA5F28"/>
    <w:rsid w:val="00DA706B"/>
    <w:rsid w:val="00DB148E"/>
    <w:rsid w:val="00DB227D"/>
    <w:rsid w:val="00DB38FD"/>
    <w:rsid w:val="00DB4FFC"/>
    <w:rsid w:val="00DB5626"/>
    <w:rsid w:val="00DB61C2"/>
    <w:rsid w:val="00DB6A98"/>
    <w:rsid w:val="00DB6B2A"/>
    <w:rsid w:val="00DC3430"/>
    <w:rsid w:val="00DC725F"/>
    <w:rsid w:val="00DC79ED"/>
    <w:rsid w:val="00DC7DAC"/>
    <w:rsid w:val="00DD095B"/>
    <w:rsid w:val="00DD2121"/>
    <w:rsid w:val="00DD2F63"/>
    <w:rsid w:val="00DD5AD3"/>
    <w:rsid w:val="00DE1D56"/>
    <w:rsid w:val="00DE3B68"/>
    <w:rsid w:val="00DE3F14"/>
    <w:rsid w:val="00DE77FC"/>
    <w:rsid w:val="00DF0328"/>
    <w:rsid w:val="00DF3772"/>
    <w:rsid w:val="00DF6B04"/>
    <w:rsid w:val="00DF6B2D"/>
    <w:rsid w:val="00DF6C80"/>
    <w:rsid w:val="00E01AF0"/>
    <w:rsid w:val="00E03897"/>
    <w:rsid w:val="00E03CE1"/>
    <w:rsid w:val="00E04359"/>
    <w:rsid w:val="00E049C9"/>
    <w:rsid w:val="00E04CB6"/>
    <w:rsid w:val="00E05249"/>
    <w:rsid w:val="00E061FA"/>
    <w:rsid w:val="00E1143F"/>
    <w:rsid w:val="00E11F8C"/>
    <w:rsid w:val="00E15172"/>
    <w:rsid w:val="00E1632F"/>
    <w:rsid w:val="00E17CEB"/>
    <w:rsid w:val="00E2553C"/>
    <w:rsid w:val="00E262E3"/>
    <w:rsid w:val="00E30BA2"/>
    <w:rsid w:val="00E30F74"/>
    <w:rsid w:val="00E32EB3"/>
    <w:rsid w:val="00E33B94"/>
    <w:rsid w:val="00E34289"/>
    <w:rsid w:val="00E3638C"/>
    <w:rsid w:val="00E37282"/>
    <w:rsid w:val="00E4262B"/>
    <w:rsid w:val="00E42DD7"/>
    <w:rsid w:val="00E44387"/>
    <w:rsid w:val="00E46DF2"/>
    <w:rsid w:val="00E505E5"/>
    <w:rsid w:val="00E50650"/>
    <w:rsid w:val="00E52CED"/>
    <w:rsid w:val="00E52E39"/>
    <w:rsid w:val="00E54D4C"/>
    <w:rsid w:val="00E55D98"/>
    <w:rsid w:val="00E55E1D"/>
    <w:rsid w:val="00E5693F"/>
    <w:rsid w:val="00E5739C"/>
    <w:rsid w:val="00E60566"/>
    <w:rsid w:val="00E607D4"/>
    <w:rsid w:val="00E63399"/>
    <w:rsid w:val="00E63CE2"/>
    <w:rsid w:val="00E64977"/>
    <w:rsid w:val="00E65E09"/>
    <w:rsid w:val="00E6675D"/>
    <w:rsid w:val="00E66A00"/>
    <w:rsid w:val="00E679CE"/>
    <w:rsid w:val="00E71088"/>
    <w:rsid w:val="00E71280"/>
    <w:rsid w:val="00E74368"/>
    <w:rsid w:val="00E7738B"/>
    <w:rsid w:val="00E77607"/>
    <w:rsid w:val="00E77F7C"/>
    <w:rsid w:val="00E80924"/>
    <w:rsid w:val="00E81962"/>
    <w:rsid w:val="00E81EEF"/>
    <w:rsid w:val="00E8208A"/>
    <w:rsid w:val="00E82CCA"/>
    <w:rsid w:val="00E845D7"/>
    <w:rsid w:val="00E848FC"/>
    <w:rsid w:val="00E85DC4"/>
    <w:rsid w:val="00E867D5"/>
    <w:rsid w:val="00E8785D"/>
    <w:rsid w:val="00E91920"/>
    <w:rsid w:val="00E932FF"/>
    <w:rsid w:val="00E9448D"/>
    <w:rsid w:val="00E957D7"/>
    <w:rsid w:val="00E976C5"/>
    <w:rsid w:val="00E979F9"/>
    <w:rsid w:val="00E97DB9"/>
    <w:rsid w:val="00EA063F"/>
    <w:rsid w:val="00EA1203"/>
    <w:rsid w:val="00EA2578"/>
    <w:rsid w:val="00EA318D"/>
    <w:rsid w:val="00EA3495"/>
    <w:rsid w:val="00EA3816"/>
    <w:rsid w:val="00EA42AA"/>
    <w:rsid w:val="00EA56EC"/>
    <w:rsid w:val="00EA5857"/>
    <w:rsid w:val="00EB1BC1"/>
    <w:rsid w:val="00EB211A"/>
    <w:rsid w:val="00EB2377"/>
    <w:rsid w:val="00EB38DB"/>
    <w:rsid w:val="00EB6E10"/>
    <w:rsid w:val="00EB7794"/>
    <w:rsid w:val="00EC09D1"/>
    <w:rsid w:val="00EC0CD7"/>
    <w:rsid w:val="00EC26C1"/>
    <w:rsid w:val="00EC2AD3"/>
    <w:rsid w:val="00ED00BE"/>
    <w:rsid w:val="00ED09EE"/>
    <w:rsid w:val="00ED1C20"/>
    <w:rsid w:val="00ED2533"/>
    <w:rsid w:val="00ED3A62"/>
    <w:rsid w:val="00ED4B79"/>
    <w:rsid w:val="00ED51E5"/>
    <w:rsid w:val="00ED662E"/>
    <w:rsid w:val="00ED75B1"/>
    <w:rsid w:val="00EE0137"/>
    <w:rsid w:val="00EE1343"/>
    <w:rsid w:val="00EE295A"/>
    <w:rsid w:val="00EE2C70"/>
    <w:rsid w:val="00EE343C"/>
    <w:rsid w:val="00EE5FBD"/>
    <w:rsid w:val="00EF1645"/>
    <w:rsid w:val="00EF3BE2"/>
    <w:rsid w:val="00EF4CBE"/>
    <w:rsid w:val="00EF4DA7"/>
    <w:rsid w:val="00EF6FCD"/>
    <w:rsid w:val="00F006EE"/>
    <w:rsid w:val="00F009E0"/>
    <w:rsid w:val="00F00A21"/>
    <w:rsid w:val="00F0263D"/>
    <w:rsid w:val="00F031F4"/>
    <w:rsid w:val="00F03685"/>
    <w:rsid w:val="00F0437E"/>
    <w:rsid w:val="00F05E06"/>
    <w:rsid w:val="00F079D3"/>
    <w:rsid w:val="00F12F34"/>
    <w:rsid w:val="00F14C92"/>
    <w:rsid w:val="00F153E1"/>
    <w:rsid w:val="00F15422"/>
    <w:rsid w:val="00F168EF"/>
    <w:rsid w:val="00F20BA0"/>
    <w:rsid w:val="00F21639"/>
    <w:rsid w:val="00F23673"/>
    <w:rsid w:val="00F24021"/>
    <w:rsid w:val="00F2459F"/>
    <w:rsid w:val="00F314C8"/>
    <w:rsid w:val="00F3221A"/>
    <w:rsid w:val="00F323B6"/>
    <w:rsid w:val="00F3532D"/>
    <w:rsid w:val="00F36558"/>
    <w:rsid w:val="00F441C3"/>
    <w:rsid w:val="00F4519B"/>
    <w:rsid w:val="00F45D96"/>
    <w:rsid w:val="00F4707B"/>
    <w:rsid w:val="00F5015D"/>
    <w:rsid w:val="00F50259"/>
    <w:rsid w:val="00F505F9"/>
    <w:rsid w:val="00F5098A"/>
    <w:rsid w:val="00F518CD"/>
    <w:rsid w:val="00F51F7A"/>
    <w:rsid w:val="00F52121"/>
    <w:rsid w:val="00F5462A"/>
    <w:rsid w:val="00F5497D"/>
    <w:rsid w:val="00F56303"/>
    <w:rsid w:val="00F5696E"/>
    <w:rsid w:val="00F57DDD"/>
    <w:rsid w:val="00F62104"/>
    <w:rsid w:val="00F657A5"/>
    <w:rsid w:val="00F66E7B"/>
    <w:rsid w:val="00F71563"/>
    <w:rsid w:val="00F71FAC"/>
    <w:rsid w:val="00F72643"/>
    <w:rsid w:val="00F72785"/>
    <w:rsid w:val="00F735CB"/>
    <w:rsid w:val="00F73D12"/>
    <w:rsid w:val="00F75087"/>
    <w:rsid w:val="00F75329"/>
    <w:rsid w:val="00F75BFE"/>
    <w:rsid w:val="00F75FC1"/>
    <w:rsid w:val="00F76B1D"/>
    <w:rsid w:val="00F76F8F"/>
    <w:rsid w:val="00F775F3"/>
    <w:rsid w:val="00F7783D"/>
    <w:rsid w:val="00F80BC6"/>
    <w:rsid w:val="00F837DB"/>
    <w:rsid w:val="00F84470"/>
    <w:rsid w:val="00F85718"/>
    <w:rsid w:val="00F85806"/>
    <w:rsid w:val="00F85F6E"/>
    <w:rsid w:val="00F85FA2"/>
    <w:rsid w:val="00F9229C"/>
    <w:rsid w:val="00F94D5A"/>
    <w:rsid w:val="00F95F3D"/>
    <w:rsid w:val="00F9685C"/>
    <w:rsid w:val="00FA124E"/>
    <w:rsid w:val="00FA14BD"/>
    <w:rsid w:val="00FA268C"/>
    <w:rsid w:val="00FA3A95"/>
    <w:rsid w:val="00FA5464"/>
    <w:rsid w:val="00FA67FC"/>
    <w:rsid w:val="00FA7201"/>
    <w:rsid w:val="00FB09D1"/>
    <w:rsid w:val="00FB0E20"/>
    <w:rsid w:val="00FB12C1"/>
    <w:rsid w:val="00FB4B26"/>
    <w:rsid w:val="00FB567B"/>
    <w:rsid w:val="00FB72D1"/>
    <w:rsid w:val="00FC0913"/>
    <w:rsid w:val="00FC2877"/>
    <w:rsid w:val="00FC2956"/>
    <w:rsid w:val="00FC4AFC"/>
    <w:rsid w:val="00FC4DA2"/>
    <w:rsid w:val="00FC65DE"/>
    <w:rsid w:val="00FD0468"/>
    <w:rsid w:val="00FD0983"/>
    <w:rsid w:val="00FD0B52"/>
    <w:rsid w:val="00FD2475"/>
    <w:rsid w:val="00FD28DE"/>
    <w:rsid w:val="00FD35D8"/>
    <w:rsid w:val="00FD3F47"/>
    <w:rsid w:val="00FE2F33"/>
    <w:rsid w:val="00FE485F"/>
    <w:rsid w:val="00FE68AF"/>
    <w:rsid w:val="00FF0F65"/>
    <w:rsid w:val="00FF4BC7"/>
    <w:rsid w:val="00FF591C"/>
    <w:rsid w:val="00FF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A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82A0F"/>
  </w:style>
  <w:style w:type="paragraph" w:styleId="a5">
    <w:name w:val="header"/>
    <w:basedOn w:val="a"/>
    <w:link w:val="a6"/>
    <w:uiPriority w:val="99"/>
    <w:semiHidden/>
    <w:unhideWhenUsed/>
    <w:rsid w:val="00982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2A0F"/>
  </w:style>
  <w:style w:type="paragraph" w:styleId="a7">
    <w:name w:val="footer"/>
    <w:basedOn w:val="a"/>
    <w:link w:val="a8"/>
    <w:uiPriority w:val="99"/>
    <w:semiHidden/>
    <w:unhideWhenUsed/>
    <w:rsid w:val="00982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2A0F"/>
  </w:style>
  <w:style w:type="character" w:customStyle="1" w:styleId="mo">
    <w:name w:val="mo"/>
    <w:basedOn w:val="a0"/>
    <w:rsid w:val="00982A0F"/>
  </w:style>
  <w:style w:type="character" w:customStyle="1" w:styleId="mn">
    <w:name w:val="mn"/>
    <w:basedOn w:val="a0"/>
    <w:rsid w:val="00103200"/>
  </w:style>
  <w:style w:type="paragraph" w:customStyle="1" w:styleId="distractor">
    <w:name w:val="distractor"/>
    <w:basedOn w:val="a"/>
    <w:rsid w:val="0010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ml">
    <w:name w:val="mml"/>
    <w:basedOn w:val="a0"/>
    <w:rsid w:val="00103200"/>
  </w:style>
  <w:style w:type="character" w:customStyle="1" w:styleId="mtext">
    <w:name w:val="mtext"/>
    <w:basedOn w:val="a0"/>
    <w:rsid w:val="00103200"/>
  </w:style>
  <w:style w:type="paragraph" w:customStyle="1" w:styleId="basis">
    <w:name w:val="basis"/>
    <w:basedOn w:val="a"/>
    <w:rsid w:val="00103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032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0320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032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0320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2017-01-25T16:55:00Z</dcterms:created>
  <dcterms:modified xsi:type="dcterms:W3CDTF">2017-01-25T17:22:00Z</dcterms:modified>
</cp:coreProperties>
</file>